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540"/>
        <w:tblW w:w="10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720"/>
        <w:gridCol w:w="898"/>
        <w:gridCol w:w="8606"/>
      </w:tblGrid>
      <w:tr w:rsidR="007727C9" w:rsidRPr="007727C9" w14:paraId="0DC41772" w14:textId="77777777" w:rsidTr="007727C9">
        <w:trPr>
          <w:trHeight w:val="412"/>
        </w:trPr>
        <w:tc>
          <w:tcPr>
            <w:tcW w:w="10978" w:type="dxa"/>
            <w:gridSpan w:val="4"/>
            <w:shd w:val="clear" w:color="auto" w:fill="1E3B78"/>
          </w:tcPr>
          <w:p w14:paraId="4D9CA71E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39" w:after="0" w:line="240" w:lineRule="auto"/>
              <w:ind w:left="4222" w:right="4217"/>
              <w:jc w:val="center"/>
              <w:rPr>
                <w:rFonts w:ascii="Verdana" w:eastAsia="Verdana" w:hAnsi="Verdana" w:cs="Verdana"/>
                <w:b/>
                <w:sz w:val="24"/>
                <w:lang w:bidi="en-US"/>
              </w:rPr>
            </w:pPr>
            <w:r w:rsidRPr="007727C9">
              <w:rPr>
                <w:rFonts w:ascii="Verdana" w:eastAsia="Verdana" w:hAnsi="Verdana" w:cs="Verdana"/>
                <w:b/>
                <w:color w:val="FFFFFF"/>
                <w:sz w:val="24"/>
                <w:lang w:bidi="en-US"/>
              </w:rPr>
              <w:t>FEDERAL</w:t>
            </w:r>
          </w:p>
        </w:tc>
      </w:tr>
      <w:tr w:rsidR="007727C9" w:rsidRPr="007727C9" w14:paraId="7716F35E" w14:textId="77777777" w:rsidTr="007727C9">
        <w:trPr>
          <w:trHeight w:val="604"/>
        </w:trPr>
        <w:tc>
          <w:tcPr>
            <w:tcW w:w="754" w:type="dxa"/>
          </w:tcPr>
          <w:p w14:paraId="36C4395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Verdana" w:eastAsia="Verdana" w:hAnsi="Verdana" w:cs="Verdana"/>
                <w:b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b/>
                <w:sz w:val="20"/>
                <w:lang w:bidi="en-US"/>
              </w:rPr>
              <w:t>Met?</w:t>
            </w:r>
          </w:p>
        </w:tc>
        <w:tc>
          <w:tcPr>
            <w:tcW w:w="720" w:type="dxa"/>
          </w:tcPr>
          <w:p w14:paraId="20D7CE84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22" w:firstLine="62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 xml:space="preserve">Not </w:t>
            </w:r>
            <w:r w:rsidRPr="007727C9">
              <w:rPr>
                <w:rFonts w:ascii="Verdana" w:eastAsia="Verdana" w:hAnsi="Verdana" w:cs="Verdana"/>
                <w:w w:val="95"/>
                <w:sz w:val="20"/>
                <w:lang w:bidi="en-US"/>
              </w:rPr>
              <w:t>Met?</w:t>
            </w:r>
          </w:p>
        </w:tc>
        <w:tc>
          <w:tcPr>
            <w:tcW w:w="898" w:type="dxa"/>
          </w:tcPr>
          <w:p w14:paraId="121A5B9F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1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TAG</w:t>
            </w:r>
          </w:p>
        </w:tc>
        <w:tc>
          <w:tcPr>
            <w:tcW w:w="8606" w:type="dxa"/>
          </w:tcPr>
          <w:p w14:paraId="1839A90C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90" w:right="79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Rule</w:t>
            </w:r>
          </w:p>
        </w:tc>
      </w:tr>
      <w:tr w:rsidR="007727C9" w:rsidRPr="007727C9" w14:paraId="2A8DAAF9" w14:textId="77777777" w:rsidTr="007727C9">
        <w:trPr>
          <w:trHeight w:val="364"/>
        </w:trPr>
        <w:tc>
          <w:tcPr>
            <w:tcW w:w="754" w:type="dxa"/>
          </w:tcPr>
          <w:p w14:paraId="46835E53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38C675B0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309DAB1E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2BBA70FF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5" w:right="85"/>
              <w:jc w:val="center"/>
              <w:rPr>
                <w:rFonts w:ascii="Verdana" w:eastAsia="Verdana" w:hAnsi="Verdana" w:cs="Verdana"/>
                <w:b/>
                <w:bCs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b/>
                <w:bCs/>
                <w:sz w:val="20"/>
                <w:lang w:bidi="en-US"/>
              </w:rPr>
              <w:t>Hands: Staff implement standard hand hygiene precautions, including PPE</w:t>
            </w:r>
          </w:p>
        </w:tc>
      </w:tr>
      <w:tr w:rsidR="007727C9" w:rsidRPr="007727C9" w14:paraId="7E37BBCC" w14:textId="77777777" w:rsidTr="007727C9">
        <w:trPr>
          <w:trHeight w:val="361"/>
        </w:trPr>
        <w:tc>
          <w:tcPr>
            <w:tcW w:w="754" w:type="dxa"/>
          </w:tcPr>
          <w:p w14:paraId="17E4DF1D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4250080B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135163CB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346E1566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6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Hands: Alcohol-based hand rubs (ABHR) accessible in appropriate locations</w:t>
            </w:r>
          </w:p>
        </w:tc>
      </w:tr>
      <w:tr w:rsidR="007727C9" w:rsidRPr="007727C9" w14:paraId="70F2E284" w14:textId="77777777" w:rsidTr="007727C9">
        <w:trPr>
          <w:trHeight w:val="364"/>
        </w:trPr>
        <w:tc>
          <w:tcPr>
            <w:tcW w:w="754" w:type="dxa"/>
          </w:tcPr>
          <w:p w14:paraId="3B2C87D5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3663C0A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2BE1E0EB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137E5796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90" w:right="83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Hands: Staff wash hands when visibly soiled or when ABHR not appropriate</w:t>
            </w:r>
          </w:p>
        </w:tc>
      </w:tr>
      <w:tr w:rsidR="007727C9" w:rsidRPr="007727C9" w14:paraId="3DCF51A4" w14:textId="77777777" w:rsidTr="007727C9">
        <w:trPr>
          <w:trHeight w:val="362"/>
        </w:trPr>
        <w:tc>
          <w:tcPr>
            <w:tcW w:w="754" w:type="dxa"/>
          </w:tcPr>
          <w:p w14:paraId="30E8D7AB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6FA67C6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60FE9D75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22EB7409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6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Hands: Hand hygiene performed even with gloves before/after resident contact</w:t>
            </w:r>
          </w:p>
        </w:tc>
      </w:tr>
      <w:tr w:rsidR="007727C9" w:rsidRPr="007727C9" w14:paraId="062715C3" w14:textId="77777777" w:rsidTr="007727C9">
        <w:trPr>
          <w:trHeight w:val="606"/>
        </w:trPr>
        <w:tc>
          <w:tcPr>
            <w:tcW w:w="754" w:type="dxa"/>
          </w:tcPr>
          <w:p w14:paraId="557BC849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08BF6BD8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3298F059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3049469F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3883" w:right="361" w:hanging="3498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Hands: Hand hygiene performed after contact with blood/fluids/contaminated surfaces</w:t>
            </w:r>
          </w:p>
        </w:tc>
      </w:tr>
      <w:tr w:rsidR="007727C9" w:rsidRPr="007727C9" w14:paraId="155937F3" w14:textId="77777777" w:rsidTr="007727C9">
        <w:trPr>
          <w:trHeight w:val="362"/>
        </w:trPr>
        <w:tc>
          <w:tcPr>
            <w:tcW w:w="754" w:type="dxa"/>
          </w:tcPr>
          <w:p w14:paraId="247A7EB5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0A5BA75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792EA5CA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0D9B2EA5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5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Hands: Resident hand hygiene after toileting/before meals when assisted by staff</w:t>
            </w:r>
          </w:p>
        </w:tc>
      </w:tr>
      <w:tr w:rsidR="007727C9" w:rsidRPr="007727C9" w14:paraId="5217AF2B" w14:textId="77777777" w:rsidTr="007727C9">
        <w:trPr>
          <w:trHeight w:val="364"/>
        </w:trPr>
        <w:tc>
          <w:tcPr>
            <w:tcW w:w="754" w:type="dxa"/>
          </w:tcPr>
          <w:p w14:paraId="1AC42E1C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7329B0ED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21755C40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2E60C94F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7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Hands: Soap/water/sink readily accessible in appropriate locations</w:t>
            </w:r>
          </w:p>
        </w:tc>
      </w:tr>
      <w:tr w:rsidR="007727C9" w:rsidRPr="007727C9" w14:paraId="2A7826DE" w14:textId="77777777" w:rsidTr="007727C9">
        <w:trPr>
          <w:trHeight w:val="361"/>
        </w:trPr>
        <w:tc>
          <w:tcPr>
            <w:tcW w:w="754" w:type="dxa"/>
          </w:tcPr>
          <w:p w14:paraId="71A7EBCB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520DCF85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76DEF60F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629287FF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90" w:right="79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Gloves: worn if potential contact with blood/fluid/membranes/non-intact skin</w:t>
            </w:r>
          </w:p>
        </w:tc>
      </w:tr>
      <w:tr w:rsidR="007727C9" w:rsidRPr="007727C9" w14:paraId="065EB6BC" w14:textId="77777777" w:rsidTr="007727C9">
        <w:trPr>
          <w:trHeight w:val="364"/>
        </w:trPr>
        <w:tc>
          <w:tcPr>
            <w:tcW w:w="754" w:type="dxa"/>
          </w:tcPr>
          <w:p w14:paraId="5E77D555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3640110B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52DAB3CD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2B30B363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90" w:right="79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Gloves: removed after contact with blood/fluid/membranes/non-intact skin</w:t>
            </w:r>
          </w:p>
        </w:tc>
      </w:tr>
      <w:tr w:rsidR="007727C9" w:rsidRPr="007727C9" w14:paraId="16E836D0" w14:textId="77777777" w:rsidTr="007727C9">
        <w:trPr>
          <w:trHeight w:val="361"/>
        </w:trPr>
        <w:tc>
          <w:tcPr>
            <w:tcW w:w="754" w:type="dxa"/>
          </w:tcPr>
          <w:p w14:paraId="7A94EEA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3E93C0BA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45556D6C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79539781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6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Gown: direct resident contact if resident has uncontained secretions/excretions</w:t>
            </w:r>
          </w:p>
        </w:tc>
      </w:tr>
      <w:tr w:rsidR="007727C9" w:rsidRPr="007727C9" w14:paraId="0CBF4DB2" w14:textId="77777777" w:rsidTr="007727C9">
        <w:trPr>
          <w:trHeight w:val="606"/>
        </w:trPr>
        <w:tc>
          <w:tcPr>
            <w:tcW w:w="754" w:type="dxa"/>
          </w:tcPr>
          <w:p w14:paraId="658B8248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3411F141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2F611013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39B26AFD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3874" w:hanging="3733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Facemask: worn if in 3 ft of resident w/ new acute cough/symptoms of respiratory infection</w:t>
            </w:r>
          </w:p>
        </w:tc>
      </w:tr>
      <w:tr w:rsidR="007727C9" w:rsidRPr="007727C9" w14:paraId="448052D7" w14:textId="77777777" w:rsidTr="007727C9">
        <w:trPr>
          <w:trHeight w:val="362"/>
        </w:trPr>
        <w:tc>
          <w:tcPr>
            <w:tcW w:w="754" w:type="dxa"/>
          </w:tcPr>
          <w:p w14:paraId="22145AB7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01E8E90A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5F40CDD8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5425AD90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90" w:right="80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Mask/</w:t>
            </w:r>
            <w:proofErr w:type="gramStart"/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Shield:</w:t>
            </w:r>
            <w:proofErr w:type="gramEnd"/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 xml:space="preserve"> worn for certain procedures (aerosol-generating/spraying of fluids)</w:t>
            </w:r>
          </w:p>
        </w:tc>
      </w:tr>
      <w:tr w:rsidR="007727C9" w:rsidRPr="007727C9" w14:paraId="5E313D83" w14:textId="77777777" w:rsidTr="007727C9">
        <w:trPr>
          <w:trHeight w:val="364"/>
        </w:trPr>
        <w:tc>
          <w:tcPr>
            <w:tcW w:w="754" w:type="dxa"/>
          </w:tcPr>
          <w:p w14:paraId="09F6E0AB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5F15BC70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5FEAF6FE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5412541A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9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PPE discarded after resident care, before leaving room, followed by hand hygiene</w:t>
            </w:r>
          </w:p>
        </w:tc>
      </w:tr>
      <w:tr w:rsidR="007727C9" w:rsidRPr="007727C9" w14:paraId="3C3CBBCB" w14:textId="77777777" w:rsidTr="007727C9">
        <w:trPr>
          <w:trHeight w:val="362"/>
        </w:trPr>
        <w:tc>
          <w:tcPr>
            <w:tcW w:w="754" w:type="dxa"/>
          </w:tcPr>
          <w:p w14:paraId="2211C327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1E786C9D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0CEB746B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3FDDD4E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5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PPE supplies accessible in resident care areas</w:t>
            </w:r>
          </w:p>
        </w:tc>
      </w:tr>
      <w:tr w:rsidR="007727C9" w:rsidRPr="007727C9" w14:paraId="1B55A575" w14:textId="77777777" w:rsidTr="007727C9">
        <w:trPr>
          <w:trHeight w:val="364"/>
        </w:trPr>
        <w:tc>
          <w:tcPr>
            <w:tcW w:w="754" w:type="dxa"/>
          </w:tcPr>
          <w:p w14:paraId="00FD1E7C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0987365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233B8EE8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3EE61237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6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b/>
                <w:bCs/>
                <w:sz w:val="20"/>
                <w:lang w:bidi="en-US"/>
              </w:rPr>
              <w:t>Transmission-based precautions (TBP):</w:t>
            </w: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 xml:space="preserve"> PPE use by staff</w:t>
            </w:r>
          </w:p>
        </w:tc>
      </w:tr>
      <w:tr w:rsidR="007727C9" w:rsidRPr="007727C9" w14:paraId="11443DB3" w14:textId="77777777" w:rsidTr="007727C9">
        <w:trPr>
          <w:trHeight w:val="362"/>
        </w:trPr>
        <w:tc>
          <w:tcPr>
            <w:tcW w:w="754" w:type="dxa"/>
          </w:tcPr>
          <w:p w14:paraId="3FB930A7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3E8C4485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262D7198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386B8E70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9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TBP: Dedicated/disposable non-critical resident equip OR equip cleaned/disinfected</w:t>
            </w:r>
          </w:p>
        </w:tc>
      </w:tr>
      <w:tr w:rsidR="007727C9" w:rsidRPr="007727C9" w14:paraId="2CCBEED4" w14:textId="77777777" w:rsidTr="007727C9">
        <w:trPr>
          <w:trHeight w:val="364"/>
        </w:trPr>
        <w:tc>
          <w:tcPr>
            <w:tcW w:w="754" w:type="dxa"/>
          </w:tcPr>
          <w:p w14:paraId="01FFBBCC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4AD42453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47826C3B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717EE960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90" w:right="8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TBP: Least restrictive TBP under circumstances</w:t>
            </w:r>
          </w:p>
        </w:tc>
      </w:tr>
      <w:tr w:rsidR="007727C9" w:rsidRPr="007727C9" w14:paraId="7C69BAC9" w14:textId="77777777" w:rsidTr="007727C9">
        <w:trPr>
          <w:trHeight w:val="362"/>
        </w:trPr>
        <w:tc>
          <w:tcPr>
            <w:tcW w:w="754" w:type="dxa"/>
          </w:tcPr>
          <w:p w14:paraId="269604AC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643E032A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3A0C4371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38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03841015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38" w:after="0" w:line="240" w:lineRule="auto"/>
              <w:ind w:left="87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TBP: high touch surfaces cleaned/disinfected daily/when soiled</w:t>
            </w:r>
          </w:p>
        </w:tc>
      </w:tr>
      <w:tr w:rsidR="007727C9" w:rsidRPr="007727C9" w14:paraId="21DC0F5E" w14:textId="77777777" w:rsidTr="007727C9">
        <w:trPr>
          <w:trHeight w:val="361"/>
        </w:trPr>
        <w:tc>
          <w:tcPr>
            <w:tcW w:w="754" w:type="dxa"/>
          </w:tcPr>
          <w:p w14:paraId="7F2FA3F5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61B1E06B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7FFB50CB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67577979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90" w:right="83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Laundry: staff handle/store/transport linens appropriately</w:t>
            </w:r>
          </w:p>
        </w:tc>
      </w:tr>
      <w:tr w:rsidR="007727C9" w:rsidRPr="007727C9" w14:paraId="147253B2" w14:textId="77777777" w:rsidTr="007727C9">
        <w:trPr>
          <w:trHeight w:val="364"/>
        </w:trPr>
        <w:tc>
          <w:tcPr>
            <w:tcW w:w="754" w:type="dxa"/>
          </w:tcPr>
          <w:p w14:paraId="12465F05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30B7FC70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1D5C2251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729D37CB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90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Laundry: equipment maintained per manufacturer instructions</w:t>
            </w:r>
          </w:p>
        </w:tc>
      </w:tr>
      <w:tr w:rsidR="007727C9" w:rsidRPr="007727C9" w14:paraId="5B5B77DD" w14:textId="77777777" w:rsidTr="007727C9">
        <w:trPr>
          <w:trHeight w:val="362"/>
        </w:trPr>
        <w:tc>
          <w:tcPr>
            <w:tcW w:w="754" w:type="dxa"/>
          </w:tcPr>
          <w:p w14:paraId="01018B57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334B3A8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68106604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58269629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8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Laundry: supplies (detergent, etc.) used per manufacturer instructions</w:t>
            </w:r>
          </w:p>
        </w:tc>
      </w:tr>
      <w:tr w:rsidR="007727C9" w:rsidRPr="007727C9" w14:paraId="42798222" w14:textId="77777777" w:rsidTr="007727C9">
        <w:trPr>
          <w:trHeight w:val="364"/>
        </w:trPr>
        <w:tc>
          <w:tcPr>
            <w:tcW w:w="754" w:type="dxa"/>
          </w:tcPr>
          <w:p w14:paraId="5F123260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58236597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60FD2E17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6BDE193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8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P&amp;P: facility has IPCP based on standards</w:t>
            </w:r>
          </w:p>
        </w:tc>
      </w:tr>
      <w:tr w:rsidR="007727C9" w:rsidRPr="007727C9" w14:paraId="32CA05DD" w14:textId="77777777" w:rsidTr="007727C9">
        <w:trPr>
          <w:trHeight w:val="362"/>
        </w:trPr>
        <w:tc>
          <w:tcPr>
            <w:tcW w:w="754" w:type="dxa"/>
          </w:tcPr>
          <w:p w14:paraId="4A822CA4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7EF764B1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73DEE7B0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496B41D9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90" w:right="82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P&amp;P: facility reviews P&amp;P at least annually</w:t>
            </w:r>
          </w:p>
        </w:tc>
      </w:tr>
      <w:tr w:rsidR="007727C9" w:rsidRPr="007727C9" w14:paraId="6867CE83" w14:textId="77777777" w:rsidTr="007727C9">
        <w:trPr>
          <w:trHeight w:val="606"/>
        </w:trPr>
        <w:tc>
          <w:tcPr>
            <w:tcW w:w="754" w:type="dxa"/>
          </w:tcPr>
          <w:p w14:paraId="0B4FB59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0BF5640E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600C2189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4C6F644D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3821" w:right="361" w:hanging="3260"/>
              <w:rPr>
                <w:rFonts w:ascii="Verdana" w:eastAsia="Verdana" w:hAnsi="Verdana" w:cs="Verdana"/>
                <w:b/>
                <w:bCs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b/>
                <w:bCs/>
                <w:sz w:val="20"/>
                <w:lang w:bidi="en-US"/>
              </w:rPr>
              <w:t>Surveillance: facility has surveillance plan to identify/track/monitor/report infections</w:t>
            </w:r>
          </w:p>
        </w:tc>
      </w:tr>
      <w:tr w:rsidR="007727C9" w:rsidRPr="007727C9" w14:paraId="20C71139" w14:textId="77777777" w:rsidTr="007727C9">
        <w:trPr>
          <w:trHeight w:val="362"/>
        </w:trPr>
        <w:tc>
          <w:tcPr>
            <w:tcW w:w="754" w:type="dxa"/>
          </w:tcPr>
          <w:p w14:paraId="716A710C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1B7FC40F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0F91401B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5254F851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7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Surveillance: plan incl detection, management of resident, TBP</w:t>
            </w:r>
          </w:p>
        </w:tc>
      </w:tr>
      <w:tr w:rsidR="007727C9" w:rsidRPr="007727C9" w14:paraId="5BF437C0" w14:textId="77777777" w:rsidTr="007727C9">
        <w:trPr>
          <w:trHeight w:val="606"/>
        </w:trPr>
        <w:tc>
          <w:tcPr>
            <w:tcW w:w="754" w:type="dxa"/>
          </w:tcPr>
          <w:p w14:paraId="0FEC6A5D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7BB91D2A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07A0DAFC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40FD9970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4114" w:hanging="3805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Surveillance: plan uses evidence-based criteria to define infections &amp; uses data tool</w:t>
            </w:r>
          </w:p>
        </w:tc>
      </w:tr>
    </w:tbl>
    <w:p w14:paraId="38A4C9E9" w14:textId="4A14AEFB" w:rsidR="002F0694" w:rsidRPr="007727C9" w:rsidRDefault="007727C9" w:rsidP="007727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INFECTION CONTROL CHECKLIST</w:t>
      </w:r>
    </w:p>
    <w:p w14:paraId="6BFE473E" w14:textId="15000E03" w:rsidR="007727C9" w:rsidRDefault="007727C9"/>
    <w:p w14:paraId="3E263F90" w14:textId="5C61532C" w:rsidR="007727C9" w:rsidRDefault="007727C9"/>
    <w:p w14:paraId="1CC0B35A" w14:textId="27AD3A8B" w:rsidR="007727C9" w:rsidRDefault="007727C9"/>
    <w:p w14:paraId="3BABBED6" w14:textId="77777777" w:rsidR="007727C9" w:rsidRDefault="007727C9"/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720"/>
        <w:gridCol w:w="898"/>
        <w:gridCol w:w="8606"/>
      </w:tblGrid>
      <w:tr w:rsidR="007727C9" w:rsidRPr="007727C9" w14:paraId="4C5A8D1A" w14:textId="77777777" w:rsidTr="00871BC9">
        <w:trPr>
          <w:trHeight w:val="412"/>
        </w:trPr>
        <w:tc>
          <w:tcPr>
            <w:tcW w:w="10978" w:type="dxa"/>
            <w:gridSpan w:val="4"/>
            <w:shd w:val="clear" w:color="auto" w:fill="1E3B78"/>
          </w:tcPr>
          <w:p w14:paraId="398C09A3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2" w:after="0" w:line="240" w:lineRule="auto"/>
              <w:ind w:left="4222" w:right="4217"/>
              <w:jc w:val="center"/>
              <w:rPr>
                <w:rFonts w:ascii="Verdana" w:eastAsia="Verdana" w:hAnsi="Verdana" w:cs="Verdana"/>
                <w:b/>
                <w:sz w:val="24"/>
                <w:lang w:bidi="en-US"/>
              </w:rPr>
            </w:pPr>
            <w:r w:rsidRPr="007727C9">
              <w:rPr>
                <w:rFonts w:ascii="Verdana" w:eastAsia="Verdana" w:hAnsi="Verdana" w:cs="Verdana"/>
                <w:b/>
                <w:color w:val="FFFFFF"/>
                <w:sz w:val="24"/>
                <w:lang w:bidi="en-US"/>
              </w:rPr>
              <w:lastRenderedPageBreak/>
              <w:t>FEDERAL</w:t>
            </w:r>
          </w:p>
        </w:tc>
      </w:tr>
      <w:tr w:rsidR="007727C9" w:rsidRPr="007727C9" w14:paraId="412B4E66" w14:textId="77777777" w:rsidTr="00871BC9">
        <w:trPr>
          <w:trHeight w:val="361"/>
        </w:trPr>
        <w:tc>
          <w:tcPr>
            <w:tcW w:w="754" w:type="dxa"/>
          </w:tcPr>
          <w:p w14:paraId="48E404F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6E9EA455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57134AB6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1A260F7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90" w:right="81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Surveillance: plan includes ongoing analysis &amp; documentation of follow-up activity</w:t>
            </w:r>
          </w:p>
        </w:tc>
      </w:tr>
      <w:tr w:rsidR="007727C9" w:rsidRPr="007727C9" w14:paraId="660344D8" w14:textId="77777777" w:rsidTr="00871BC9">
        <w:trPr>
          <w:trHeight w:val="364"/>
        </w:trPr>
        <w:tc>
          <w:tcPr>
            <w:tcW w:w="754" w:type="dxa"/>
          </w:tcPr>
          <w:p w14:paraId="356B6B8F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750A11E1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1E5CE924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6D68BC0E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6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Surveillance: process for communicating/obtaining test results for transfers</w:t>
            </w:r>
          </w:p>
        </w:tc>
      </w:tr>
      <w:tr w:rsidR="007727C9" w:rsidRPr="007727C9" w14:paraId="077C76A3" w14:textId="77777777" w:rsidTr="00871BC9">
        <w:trPr>
          <w:trHeight w:val="361"/>
        </w:trPr>
        <w:tc>
          <w:tcPr>
            <w:tcW w:w="754" w:type="dxa"/>
          </w:tcPr>
          <w:p w14:paraId="2674F1B4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6F695B0F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37D73208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55A71FD1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5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Surveillance: facility has current list of reportable diseases</w:t>
            </w:r>
          </w:p>
        </w:tc>
      </w:tr>
      <w:tr w:rsidR="007727C9" w:rsidRPr="007727C9" w14:paraId="6C0FE1A2" w14:textId="77777777" w:rsidTr="00871BC9">
        <w:trPr>
          <w:trHeight w:val="364"/>
        </w:trPr>
        <w:tc>
          <w:tcPr>
            <w:tcW w:w="754" w:type="dxa"/>
          </w:tcPr>
          <w:p w14:paraId="4CDFF94C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476BA749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07FD6AB9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1FF3EE76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4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Surveillance: staff can identify who/when to report to</w:t>
            </w:r>
          </w:p>
        </w:tc>
      </w:tr>
      <w:tr w:rsidR="007727C9" w:rsidRPr="007727C9" w14:paraId="06DEA706" w14:textId="77777777" w:rsidTr="00871BC9">
        <w:trPr>
          <w:trHeight w:val="604"/>
        </w:trPr>
        <w:tc>
          <w:tcPr>
            <w:tcW w:w="754" w:type="dxa"/>
          </w:tcPr>
          <w:p w14:paraId="384FE99B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6CC1AC8F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5D05CE34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F-880</w:t>
            </w:r>
          </w:p>
        </w:tc>
        <w:tc>
          <w:tcPr>
            <w:tcW w:w="8606" w:type="dxa"/>
          </w:tcPr>
          <w:p w14:paraId="42C47C3A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3934" w:hanging="3651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 xml:space="preserve">Surveillance: employees w/ communicable disease </w:t>
            </w:r>
            <w:proofErr w:type="gramStart"/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have</w:t>
            </w:r>
            <w:proofErr w:type="gramEnd"/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 xml:space="preserve"> no direct resident/food contact</w:t>
            </w:r>
          </w:p>
        </w:tc>
      </w:tr>
      <w:tr w:rsidR="007727C9" w:rsidRPr="007727C9" w14:paraId="3980F7BF" w14:textId="77777777" w:rsidTr="00871BC9">
        <w:trPr>
          <w:trHeight w:val="606"/>
        </w:trPr>
        <w:tc>
          <w:tcPr>
            <w:tcW w:w="754" w:type="dxa"/>
          </w:tcPr>
          <w:p w14:paraId="26BA3E83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51FCFD4F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718E91BE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F-881</w:t>
            </w:r>
          </w:p>
        </w:tc>
        <w:tc>
          <w:tcPr>
            <w:tcW w:w="8606" w:type="dxa"/>
          </w:tcPr>
          <w:p w14:paraId="057A224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2906" w:right="361" w:hanging="1686"/>
              <w:rPr>
                <w:rFonts w:ascii="Verdana" w:eastAsia="Verdana" w:hAnsi="Verdana" w:cs="Verdana"/>
                <w:b/>
                <w:bCs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b/>
                <w:bCs/>
                <w:sz w:val="20"/>
                <w:lang w:bidi="en-US"/>
              </w:rPr>
              <w:t>Stewardship: written antibiotic use protocols (incl: document indication/dosage/duration)</w:t>
            </w:r>
          </w:p>
        </w:tc>
      </w:tr>
      <w:tr w:rsidR="007727C9" w:rsidRPr="007727C9" w14:paraId="1D72A18A" w14:textId="77777777" w:rsidTr="00871BC9">
        <w:trPr>
          <w:trHeight w:val="365"/>
        </w:trPr>
        <w:tc>
          <w:tcPr>
            <w:tcW w:w="754" w:type="dxa"/>
          </w:tcPr>
          <w:p w14:paraId="23AD35F3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46FB83C4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39FAE3E6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F-881</w:t>
            </w:r>
          </w:p>
        </w:tc>
        <w:tc>
          <w:tcPr>
            <w:tcW w:w="8606" w:type="dxa"/>
          </w:tcPr>
          <w:p w14:paraId="6905C565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90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Stewardship: protocols to review signs/symptoms/labs to evaluate antibiotic usage</w:t>
            </w:r>
          </w:p>
        </w:tc>
      </w:tr>
      <w:tr w:rsidR="007727C9" w:rsidRPr="007727C9" w14:paraId="7D70A3ED" w14:textId="77777777" w:rsidTr="00871BC9">
        <w:trPr>
          <w:trHeight w:val="361"/>
        </w:trPr>
        <w:tc>
          <w:tcPr>
            <w:tcW w:w="754" w:type="dxa"/>
          </w:tcPr>
          <w:p w14:paraId="51ABE98C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4B2B8576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5FABE565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38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F-881</w:t>
            </w:r>
          </w:p>
        </w:tc>
        <w:tc>
          <w:tcPr>
            <w:tcW w:w="8606" w:type="dxa"/>
          </w:tcPr>
          <w:p w14:paraId="608C3240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38" w:after="0" w:line="240" w:lineRule="auto"/>
              <w:ind w:left="86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Stewardship: process for periodic review of antibiotic use by prescribers</w:t>
            </w:r>
          </w:p>
        </w:tc>
      </w:tr>
      <w:tr w:rsidR="007727C9" w:rsidRPr="007727C9" w14:paraId="504B0400" w14:textId="77777777" w:rsidTr="00871BC9">
        <w:trPr>
          <w:trHeight w:val="362"/>
        </w:trPr>
        <w:tc>
          <w:tcPr>
            <w:tcW w:w="754" w:type="dxa"/>
          </w:tcPr>
          <w:p w14:paraId="654DC3C4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735C1C07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2FAC32FA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F-881</w:t>
            </w:r>
          </w:p>
        </w:tc>
        <w:tc>
          <w:tcPr>
            <w:tcW w:w="8606" w:type="dxa"/>
          </w:tcPr>
          <w:p w14:paraId="7C2C732A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8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Stewardship: protocols to optimize treatment of infections</w:t>
            </w:r>
          </w:p>
        </w:tc>
      </w:tr>
      <w:tr w:rsidR="007727C9" w:rsidRPr="007727C9" w14:paraId="4EC7F20B" w14:textId="77777777" w:rsidTr="00871BC9">
        <w:trPr>
          <w:trHeight w:val="606"/>
        </w:trPr>
        <w:tc>
          <w:tcPr>
            <w:tcW w:w="754" w:type="dxa"/>
          </w:tcPr>
          <w:p w14:paraId="68E543A6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3E61145E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2D57248E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F-881</w:t>
            </w:r>
          </w:p>
        </w:tc>
        <w:tc>
          <w:tcPr>
            <w:tcW w:w="8606" w:type="dxa"/>
          </w:tcPr>
          <w:p w14:paraId="03221D3A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3283" w:right="736" w:hanging="2521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Stewardship: system for providing feedback reports on use/resistance patterns/prescribing</w:t>
            </w:r>
          </w:p>
        </w:tc>
      </w:tr>
      <w:tr w:rsidR="007727C9" w:rsidRPr="007727C9" w14:paraId="0C898C41" w14:textId="77777777" w:rsidTr="00871BC9">
        <w:trPr>
          <w:trHeight w:val="364"/>
        </w:trPr>
        <w:tc>
          <w:tcPr>
            <w:tcW w:w="754" w:type="dxa"/>
          </w:tcPr>
          <w:p w14:paraId="679D5DC6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1B23543E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356383CC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F-883</w:t>
            </w:r>
          </w:p>
        </w:tc>
        <w:tc>
          <w:tcPr>
            <w:tcW w:w="8606" w:type="dxa"/>
          </w:tcPr>
          <w:p w14:paraId="45C40891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7" w:right="85"/>
              <w:jc w:val="center"/>
              <w:rPr>
                <w:rFonts w:ascii="Verdana" w:eastAsia="Verdana" w:hAnsi="Verdana" w:cs="Verdana"/>
                <w:b/>
                <w:bCs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b/>
                <w:bCs/>
                <w:sz w:val="20"/>
                <w:lang w:bidi="en-US"/>
              </w:rPr>
              <w:t>Vaccines: screening &amp; eligibility for receiving vaccine</w:t>
            </w:r>
          </w:p>
        </w:tc>
      </w:tr>
      <w:tr w:rsidR="007727C9" w:rsidRPr="007727C9" w14:paraId="79B00D8F" w14:textId="77777777" w:rsidTr="00871BC9">
        <w:trPr>
          <w:trHeight w:val="361"/>
        </w:trPr>
        <w:tc>
          <w:tcPr>
            <w:tcW w:w="754" w:type="dxa"/>
          </w:tcPr>
          <w:p w14:paraId="13D64A78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1EF3A18E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038994C3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38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F-883</w:t>
            </w:r>
          </w:p>
        </w:tc>
        <w:tc>
          <w:tcPr>
            <w:tcW w:w="8606" w:type="dxa"/>
          </w:tcPr>
          <w:p w14:paraId="501CBDF4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38" w:after="0" w:line="240" w:lineRule="auto"/>
              <w:ind w:left="88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Vaccines: provision of education (e.g., benefits, potential side effects)</w:t>
            </w:r>
          </w:p>
        </w:tc>
      </w:tr>
      <w:tr w:rsidR="007727C9" w:rsidRPr="007727C9" w14:paraId="664A665C" w14:textId="77777777" w:rsidTr="00871BC9">
        <w:trPr>
          <w:trHeight w:val="364"/>
        </w:trPr>
        <w:tc>
          <w:tcPr>
            <w:tcW w:w="754" w:type="dxa"/>
          </w:tcPr>
          <w:p w14:paraId="7205119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477FFA29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13ACD4EF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F-883</w:t>
            </w:r>
          </w:p>
        </w:tc>
        <w:tc>
          <w:tcPr>
            <w:tcW w:w="8606" w:type="dxa"/>
          </w:tcPr>
          <w:p w14:paraId="687186B9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9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Vaccines: administration of vaccines per national recommendations (CDC, ACIP)</w:t>
            </w:r>
          </w:p>
        </w:tc>
      </w:tr>
      <w:tr w:rsidR="007727C9" w:rsidRPr="007727C9" w14:paraId="30F52499" w14:textId="77777777" w:rsidTr="00871BC9">
        <w:trPr>
          <w:trHeight w:val="361"/>
        </w:trPr>
        <w:tc>
          <w:tcPr>
            <w:tcW w:w="754" w:type="dxa"/>
          </w:tcPr>
          <w:p w14:paraId="4F45BAA0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411578D9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6FC9E5CF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38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F-883</w:t>
            </w:r>
          </w:p>
        </w:tc>
        <w:tc>
          <w:tcPr>
            <w:tcW w:w="8606" w:type="dxa"/>
          </w:tcPr>
          <w:p w14:paraId="2F823342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38" w:after="0" w:line="240" w:lineRule="auto"/>
              <w:ind w:left="84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Vaccines: documentation of resident/representative refusal</w:t>
            </w:r>
          </w:p>
        </w:tc>
      </w:tr>
      <w:tr w:rsidR="007727C9" w:rsidRPr="007727C9" w14:paraId="0A3FC4BA" w14:textId="77777777" w:rsidTr="00871BC9">
        <w:trPr>
          <w:trHeight w:val="362"/>
        </w:trPr>
        <w:tc>
          <w:tcPr>
            <w:tcW w:w="754" w:type="dxa"/>
          </w:tcPr>
          <w:p w14:paraId="4789CF35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0CDF04FD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62CF247E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F-883</w:t>
            </w:r>
          </w:p>
        </w:tc>
        <w:tc>
          <w:tcPr>
            <w:tcW w:w="8606" w:type="dxa"/>
          </w:tcPr>
          <w:p w14:paraId="3FB7D3A9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7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Vaccines: if not implemented due to shortage, documentation</w:t>
            </w:r>
          </w:p>
        </w:tc>
      </w:tr>
      <w:tr w:rsidR="007727C9" w:rsidRPr="007727C9" w14:paraId="2C6766EB" w14:textId="77777777" w:rsidTr="00871BC9">
        <w:trPr>
          <w:trHeight w:val="364"/>
        </w:trPr>
        <w:tc>
          <w:tcPr>
            <w:tcW w:w="754" w:type="dxa"/>
          </w:tcPr>
          <w:p w14:paraId="4B6ACE3D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5B76DC9D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79FA66CC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133" w:right="127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F-883</w:t>
            </w:r>
          </w:p>
        </w:tc>
        <w:tc>
          <w:tcPr>
            <w:tcW w:w="8606" w:type="dxa"/>
          </w:tcPr>
          <w:p w14:paraId="1646924E" w14:textId="77777777" w:rsidR="007727C9" w:rsidRPr="007727C9" w:rsidRDefault="007727C9" w:rsidP="007727C9">
            <w:pPr>
              <w:widowControl w:val="0"/>
              <w:autoSpaceDE w:val="0"/>
              <w:autoSpaceDN w:val="0"/>
              <w:spacing w:before="41" w:after="0" w:line="240" w:lineRule="auto"/>
              <w:ind w:left="88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7727C9">
              <w:rPr>
                <w:rFonts w:ascii="Verdana" w:eastAsia="Verdana" w:hAnsi="Verdana" w:cs="Verdana"/>
                <w:sz w:val="20"/>
                <w:lang w:bidi="en-US"/>
              </w:rPr>
              <w:t>Vaccines: facility P&amp;P</w:t>
            </w:r>
          </w:p>
        </w:tc>
      </w:tr>
    </w:tbl>
    <w:p w14:paraId="076E9D0F" w14:textId="7429BB73" w:rsidR="000D0E99" w:rsidRDefault="000D0E99"/>
    <w:p w14:paraId="0009188D" w14:textId="77777777" w:rsidR="000D0E99" w:rsidRDefault="000D0E99">
      <w:r>
        <w:br w:type="page"/>
      </w:r>
    </w:p>
    <w:p w14:paraId="74C9936D" w14:textId="02CF417E" w:rsidR="007727C9" w:rsidRDefault="000D0E99" w:rsidP="000D0E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STATE</w:t>
      </w: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720"/>
        <w:gridCol w:w="898"/>
        <w:gridCol w:w="8606"/>
      </w:tblGrid>
      <w:tr w:rsidR="000D0E99" w:rsidRPr="000D0E99" w14:paraId="69ED41FD" w14:textId="77777777" w:rsidTr="00871BC9">
        <w:trPr>
          <w:trHeight w:val="412"/>
        </w:trPr>
        <w:tc>
          <w:tcPr>
            <w:tcW w:w="10978" w:type="dxa"/>
            <w:gridSpan w:val="4"/>
            <w:shd w:val="clear" w:color="auto" w:fill="1E3B78"/>
          </w:tcPr>
          <w:p w14:paraId="5DA3A491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2" w:after="0" w:line="240" w:lineRule="auto"/>
              <w:ind w:left="4223" w:right="4217"/>
              <w:jc w:val="center"/>
              <w:rPr>
                <w:rFonts w:ascii="Verdana" w:eastAsia="Verdana" w:hAnsi="Verdana" w:cs="Verdana"/>
                <w:b/>
                <w:sz w:val="24"/>
                <w:lang w:bidi="en-US"/>
              </w:rPr>
            </w:pPr>
            <w:r w:rsidRPr="000D0E99">
              <w:rPr>
                <w:rFonts w:ascii="Verdana" w:eastAsia="Verdana" w:hAnsi="Verdana" w:cs="Verdana"/>
                <w:b/>
                <w:color w:val="FFFFFF"/>
                <w:sz w:val="24"/>
                <w:lang w:bidi="en-US"/>
              </w:rPr>
              <w:t>STATE—Until 3/29</w:t>
            </w:r>
          </w:p>
        </w:tc>
      </w:tr>
      <w:tr w:rsidR="000D0E99" w:rsidRPr="000D0E99" w14:paraId="4D344366" w14:textId="77777777" w:rsidTr="00871BC9">
        <w:trPr>
          <w:trHeight w:val="606"/>
        </w:trPr>
        <w:tc>
          <w:tcPr>
            <w:tcW w:w="754" w:type="dxa"/>
          </w:tcPr>
          <w:p w14:paraId="4E0975A7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Verdana" w:eastAsia="Verdana" w:hAnsi="Verdana" w:cs="Verdana"/>
                <w:b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b/>
                <w:sz w:val="20"/>
                <w:lang w:bidi="en-US"/>
              </w:rPr>
              <w:t>Met?</w:t>
            </w:r>
          </w:p>
        </w:tc>
        <w:tc>
          <w:tcPr>
            <w:tcW w:w="720" w:type="dxa"/>
          </w:tcPr>
          <w:p w14:paraId="5BF37357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22" w:firstLine="62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 xml:space="preserve">Not </w:t>
            </w:r>
            <w:r w:rsidRPr="000D0E99">
              <w:rPr>
                <w:rFonts w:ascii="Verdana" w:eastAsia="Verdana" w:hAnsi="Verdana" w:cs="Verdana"/>
                <w:w w:val="95"/>
                <w:sz w:val="20"/>
                <w:lang w:bidi="en-US"/>
              </w:rPr>
              <w:t>Met?</w:t>
            </w:r>
          </w:p>
        </w:tc>
        <w:tc>
          <w:tcPr>
            <w:tcW w:w="898" w:type="dxa"/>
          </w:tcPr>
          <w:p w14:paraId="259CAB1F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TAG</w:t>
            </w:r>
          </w:p>
        </w:tc>
        <w:tc>
          <w:tcPr>
            <w:tcW w:w="8606" w:type="dxa"/>
          </w:tcPr>
          <w:p w14:paraId="065D87ED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90" w:right="79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Rule</w:t>
            </w:r>
          </w:p>
        </w:tc>
      </w:tr>
      <w:tr w:rsidR="000D0E99" w:rsidRPr="000D0E99" w14:paraId="66F06B10" w14:textId="77777777" w:rsidTr="00871BC9">
        <w:trPr>
          <w:trHeight w:val="604"/>
        </w:trPr>
        <w:tc>
          <w:tcPr>
            <w:tcW w:w="754" w:type="dxa"/>
          </w:tcPr>
          <w:p w14:paraId="690A71A6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50B6E617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13A5D2B4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38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1342</w:t>
            </w:r>
          </w:p>
        </w:tc>
        <w:tc>
          <w:tcPr>
            <w:tcW w:w="8606" w:type="dxa"/>
          </w:tcPr>
          <w:p w14:paraId="5B910EC4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38" w:after="0" w:line="240" w:lineRule="auto"/>
              <w:ind w:left="832" w:right="361" w:firstLine="177"/>
              <w:rPr>
                <w:rFonts w:ascii="Verdana" w:eastAsia="Verdana" w:hAnsi="Verdana" w:cs="Verdana"/>
                <w:b/>
                <w:bCs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b/>
                <w:bCs/>
                <w:sz w:val="20"/>
                <w:lang w:bidi="en-US"/>
              </w:rPr>
              <w:t>Program: Establish/maintain infection control program to provide safe/sanitary/comfortable environment &amp; prevent spread of infection</w:t>
            </w:r>
          </w:p>
        </w:tc>
      </w:tr>
      <w:tr w:rsidR="000D0E99" w:rsidRPr="000D0E99" w14:paraId="6DC0F532" w14:textId="77777777" w:rsidTr="00871BC9">
        <w:trPr>
          <w:trHeight w:val="364"/>
        </w:trPr>
        <w:tc>
          <w:tcPr>
            <w:tcW w:w="754" w:type="dxa"/>
          </w:tcPr>
          <w:p w14:paraId="30483A4D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5DF16E9E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122D8AA7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1343</w:t>
            </w:r>
          </w:p>
        </w:tc>
        <w:tc>
          <w:tcPr>
            <w:tcW w:w="8606" w:type="dxa"/>
          </w:tcPr>
          <w:p w14:paraId="782CE7AE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8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Program: Investigate/control/prevent infection</w:t>
            </w:r>
          </w:p>
        </w:tc>
      </w:tr>
      <w:tr w:rsidR="000D0E99" w:rsidRPr="000D0E99" w14:paraId="44137FD9" w14:textId="77777777" w:rsidTr="00871BC9">
        <w:trPr>
          <w:trHeight w:val="362"/>
        </w:trPr>
        <w:tc>
          <w:tcPr>
            <w:tcW w:w="754" w:type="dxa"/>
          </w:tcPr>
          <w:p w14:paraId="1E8B6A17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6571AF9F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556B5A9A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1344</w:t>
            </w:r>
          </w:p>
        </w:tc>
        <w:tc>
          <w:tcPr>
            <w:tcW w:w="8606" w:type="dxa"/>
          </w:tcPr>
          <w:p w14:paraId="127F98BF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5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Program: Decide what procedures (e.g., isolation) to apply to individual residents</w:t>
            </w:r>
          </w:p>
        </w:tc>
      </w:tr>
      <w:tr w:rsidR="000D0E99" w:rsidRPr="000D0E99" w14:paraId="29EB645B" w14:textId="77777777" w:rsidTr="00871BC9">
        <w:trPr>
          <w:trHeight w:val="364"/>
        </w:trPr>
        <w:tc>
          <w:tcPr>
            <w:tcW w:w="754" w:type="dxa"/>
          </w:tcPr>
          <w:p w14:paraId="3B1C84F8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5025EF77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5A608C1C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1345</w:t>
            </w:r>
          </w:p>
        </w:tc>
        <w:tc>
          <w:tcPr>
            <w:tcW w:w="8606" w:type="dxa"/>
          </w:tcPr>
          <w:p w14:paraId="44EBECE2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6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Program: Document incidents/corrective actions</w:t>
            </w:r>
          </w:p>
        </w:tc>
      </w:tr>
      <w:tr w:rsidR="000D0E99" w:rsidRPr="000D0E99" w14:paraId="4132EA94" w14:textId="77777777" w:rsidTr="00871BC9">
        <w:trPr>
          <w:trHeight w:val="361"/>
        </w:trPr>
        <w:tc>
          <w:tcPr>
            <w:tcW w:w="754" w:type="dxa"/>
          </w:tcPr>
          <w:p w14:paraId="4675D11F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30E478D7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47FC9D22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1346</w:t>
            </w:r>
          </w:p>
        </w:tc>
        <w:tc>
          <w:tcPr>
            <w:tcW w:w="8606" w:type="dxa"/>
          </w:tcPr>
          <w:p w14:paraId="4124F0B3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6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Prevention: acceptable resident isolation per program</w:t>
            </w:r>
          </w:p>
        </w:tc>
      </w:tr>
      <w:tr w:rsidR="000D0E99" w:rsidRPr="000D0E99" w14:paraId="51A34A68" w14:textId="77777777" w:rsidTr="00871BC9">
        <w:trPr>
          <w:trHeight w:val="365"/>
        </w:trPr>
        <w:tc>
          <w:tcPr>
            <w:tcW w:w="754" w:type="dxa"/>
          </w:tcPr>
          <w:p w14:paraId="595E0AA7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07CB8F2C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2740510B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1347</w:t>
            </w:r>
          </w:p>
        </w:tc>
        <w:tc>
          <w:tcPr>
            <w:tcW w:w="8606" w:type="dxa"/>
          </w:tcPr>
          <w:p w14:paraId="6971E677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5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Prevention: employees w/ communicable disease no direct resident/food contact</w:t>
            </w:r>
          </w:p>
        </w:tc>
      </w:tr>
      <w:tr w:rsidR="000D0E99" w:rsidRPr="000D0E99" w14:paraId="3F647847" w14:textId="77777777" w:rsidTr="00871BC9">
        <w:trPr>
          <w:trHeight w:val="361"/>
        </w:trPr>
        <w:tc>
          <w:tcPr>
            <w:tcW w:w="754" w:type="dxa"/>
          </w:tcPr>
          <w:p w14:paraId="006A5632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0A796A8C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6EF9410B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38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1348</w:t>
            </w:r>
          </w:p>
        </w:tc>
        <w:tc>
          <w:tcPr>
            <w:tcW w:w="8606" w:type="dxa"/>
          </w:tcPr>
          <w:p w14:paraId="6B413393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38" w:after="0" w:line="240" w:lineRule="auto"/>
              <w:ind w:left="90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Prevention: handwashing after direct resident contact</w:t>
            </w:r>
          </w:p>
        </w:tc>
      </w:tr>
      <w:tr w:rsidR="000D0E99" w:rsidRPr="000D0E99" w14:paraId="2D487A43" w14:textId="77777777" w:rsidTr="00871BC9">
        <w:trPr>
          <w:trHeight w:val="606"/>
        </w:trPr>
        <w:tc>
          <w:tcPr>
            <w:tcW w:w="754" w:type="dxa"/>
          </w:tcPr>
          <w:p w14:paraId="0C670899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67C19006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07BF2A19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1349</w:t>
            </w:r>
          </w:p>
        </w:tc>
        <w:tc>
          <w:tcPr>
            <w:tcW w:w="8606" w:type="dxa"/>
          </w:tcPr>
          <w:p w14:paraId="4BBEB47C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3" w:lineRule="exact"/>
              <w:ind w:left="85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Prevention: report names with reportable disease &amp; follow health authority’s</w:t>
            </w:r>
          </w:p>
          <w:p w14:paraId="6E1EC3BF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3" w:lineRule="exact"/>
              <w:ind w:left="90" w:right="83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direction</w:t>
            </w:r>
          </w:p>
        </w:tc>
      </w:tr>
      <w:tr w:rsidR="000D0E99" w:rsidRPr="000D0E99" w14:paraId="4DC05115" w14:textId="77777777" w:rsidTr="00871BC9">
        <w:trPr>
          <w:trHeight w:val="604"/>
        </w:trPr>
        <w:tc>
          <w:tcPr>
            <w:tcW w:w="754" w:type="dxa"/>
          </w:tcPr>
          <w:p w14:paraId="50872A31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6C6A6913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494DDE7C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1350</w:t>
            </w:r>
          </w:p>
        </w:tc>
        <w:tc>
          <w:tcPr>
            <w:tcW w:w="8606" w:type="dxa"/>
          </w:tcPr>
          <w:p w14:paraId="4B5D1A21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3209" w:right="220" w:hanging="2967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Have/implement policies for control of disease; maintain evidence of compliance with state/local codes</w:t>
            </w:r>
          </w:p>
        </w:tc>
      </w:tr>
      <w:tr w:rsidR="000D0E99" w:rsidRPr="000D0E99" w14:paraId="0E7E0D3B" w14:textId="77777777" w:rsidTr="00871BC9">
        <w:trPr>
          <w:trHeight w:val="364"/>
        </w:trPr>
        <w:tc>
          <w:tcPr>
            <w:tcW w:w="754" w:type="dxa"/>
          </w:tcPr>
          <w:p w14:paraId="65F37E73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4946EA3A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409494DA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1351</w:t>
            </w:r>
          </w:p>
        </w:tc>
        <w:tc>
          <w:tcPr>
            <w:tcW w:w="8606" w:type="dxa"/>
          </w:tcPr>
          <w:p w14:paraId="1F1F4A9C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90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Documented review of facility’s tuberculosis risk per CDC</w:t>
            </w:r>
          </w:p>
        </w:tc>
      </w:tr>
      <w:tr w:rsidR="000D0E99" w:rsidRPr="000D0E99" w14:paraId="57993D5E" w14:textId="77777777" w:rsidTr="00871BC9">
        <w:trPr>
          <w:trHeight w:val="362"/>
        </w:trPr>
        <w:tc>
          <w:tcPr>
            <w:tcW w:w="754" w:type="dxa"/>
          </w:tcPr>
          <w:p w14:paraId="14CE39A6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46864509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281338CC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1352</w:t>
            </w:r>
          </w:p>
        </w:tc>
        <w:tc>
          <w:tcPr>
            <w:tcW w:w="8606" w:type="dxa"/>
          </w:tcPr>
          <w:p w14:paraId="0476AB60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6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TB screening for staff prior to providing services, documented</w:t>
            </w:r>
          </w:p>
        </w:tc>
      </w:tr>
      <w:tr w:rsidR="000D0E99" w:rsidRPr="000D0E99" w14:paraId="594A6850" w14:textId="77777777" w:rsidTr="00871BC9">
        <w:trPr>
          <w:trHeight w:val="606"/>
        </w:trPr>
        <w:tc>
          <w:tcPr>
            <w:tcW w:w="754" w:type="dxa"/>
          </w:tcPr>
          <w:p w14:paraId="2CD42188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611724D6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4FED1C0E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1353</w:t>
            </w:r>
          </w:p>
        </w:tc>
        <w:tc>
          <w:tcPr>
            <w:tcW w:w="8606" w:type="dxa"/>
          </w:tcPr>
          <w:p w14:paraId="565A17A8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3636" w:right="740" w:hanging="2871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If facility determines employee exposed to communicable disease, act appropriately</w:t>
            </w:r>
          </w:p>
        </w:tc>
      </w:tr>
      <w:tr w:rsidR="000D0E99" w:rsidRPr="000D0E99" w14:paraId="1E04CE7C" w14:textId="77777777" w:rsidTr="00871BC9">
        <w:trPr>
          <w:trHeight w:val="364"/>
        </w:trPr>
        <w:tc>
          <w:tcPr>
            <w:tcW w:w="754" w:type="dxa"/>
          </w:tcPr>
          <w:p w14:paraId="1690AE90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47859A90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6B874E64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1354</w:t>
            </w:r>
          </w:p>
        </w:tc>
        <w:tc>
          <w:tcPr>
            <w:tcW w:w="8606" w:type="dxa"/>
          </w:tcPr>
          <w:p w14:paraId="40D7487E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90" w:right="8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If facility determines employee exposed to communicable disease, reassess risk</w:t>
            </w:r>
          </w:p>
        </w:tc>
      </w:tr>
      <w:tr w:rsidR="000D0E99" w:rsidRPr="000D0E99" w14:paraId="1020057B" w14:textId="77777777" w:rsidTr="00871BC9">
        <w:trPr>
          <w:trHeight w:val="362"/>
        </w:trPr>
        <w:tc>
          <w:tcPr>
            <w:tcW w:w="754" w:type="dxa"/>
          </w:tcPr>
          <w:p w14:paraId="3972342D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6D4886F9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126EFC7D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38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1355</w:t>
            </w:r>
          </w:p>
        </w:tc>
        <w:tc>
          <w:tcPr>
            <w:tcW w:w="8606" w:type="dxa"/>
          </w:tcPr>
          <w:p w14:paraId="46D90EF7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38" w:after="0" w:line="240" w:lineRule="auto"/>
              <w:ind w:left="87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TB screening for residents at admission per doctor recommendation/CDC</w:t>
            </w:r>
          </w:p>
        </w:tc>
      </w:tr>
      <w:tr w:rsidR="000D0E99" w:rsidRPr="000D0E99" w14:paraId="788421CE" w14:textId="77777777" w:rsidTr="00871BC9">
        <w:trPr>
          <w:trHeight w:val="606"/>
        </w:trPr>
        <w:tc>
          <w:tcPr>
            <w:tcW w:w="754" w:type="dxa"/>
          </w:tcPr>
          <w:p w14:paraId="377EFACE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1D687061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4AABEDEA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1356</w:t>
            </w:r>
          </w:p>
        </w:tc>
        <w:tc>
          <w:tcPr>
            <w:tcW w:w="8606" w:type="dxa"/>
          </w:tcPr>
          <w:p w14:paraId="40D2F815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3862" w:right="157" w:hanging="3678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Policy: develop/implement policy to protect from vaccine-preventable disease per HSC 224</w:t>
            </w:r>
          </w:p>
        </w:tc>
      </w:tr>
      <w:tr w:rsidR="000D0E99" w:rsidRPr="000D0E99" w14:paraId="659D08A6" w14:textId="77777777" w:rsidTr="00871BC9">
        <w:trPr>
          <w:trHeight w:val="604"/>
        </w:trPr>
        <w:tc>
          <w:tcPr>
            <w:tcW w:w="754" w:type="dxa"/>
          </w:tcPr>
          <w:p w14:paraId="0011D66C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475BA701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2222ACEE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1357</w:t>
            </w:r>
          </w:p>
        </w:tc>
        <w:tc>
          <w:tcPr>
            <w:tcW w:w="8606" w:type="dxa"/>
          </w:tcPr>
          <w:p w14:paraId="2750E63A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3713" w:right="411" w:hanging="3274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Policy: employee/contractor receive vaccines per facility policy based on risk assessment</w:t>
            </w:r>
          </w:p>
        </w:tc>
      </w:tr>
      <w:tr w:rsidR="000D0E99" w:rsidRPr="000D0E99" w14:paraId="06C66A05" w14:textId="77777777" w:rsidTr="00871BC9">
        <w:trPr>
          <w:trHeight w:val="364"/>
        </w:trPr>
        <w:tc>
          <w:tcPr>
            <w:tcW w:w="754" w:type="dxa"/>
          </w:tcPr>
          <w:p w14:paraId="5461B061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42B85E8B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360FC427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1358</w:t>
            </w:r>
          </w:p>
        </w:tc>
        <w:tc>
          <w:tcPr>
            <w:tcW w:w="8606" w:type="dxa"/>
          </w:tcPr>
          <w:p w14:paraId="15E4D4DA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8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Policy: specifies which vaccines employees/contractors must receive</w:t>
            </w:r>
          </w:p>
        </w:tc>
      </w:tr>
      <w:tr w:rsidR="000D0E99" w:rsidRPr="000D0E99" w14:paraId="47893B12" w14:textId="77777777" w:rsidTr="00871BC9">
        <w:trPr>
          <w:trHeight w:val="606"/>
        </w:trPr>
        <w:tc>
          <w:tcPr>
            <w:tcW w:w="754" w:type="dxa"/>
          </w:tcPr>
          <w:p w14:paraId="04DDE57C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4FB98B34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1C1E3CD5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1359</w:t>
            </w:r>
          </w:p>
        </w:tc>
        <w:tc>
          <w:tcPr>
            <w:tcW w:w="8606" w:type="dxa"/>
          </w:tcPr>
          <w:p w14:paraId="4F108348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4013" w:hanging="3692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Policy: includes procedures to verify compliance of employees/contractors with policy</w:t>
            </w:r>
          </w:p>
        </w:tc>
      </w:tr>
      <w:tr w:rsidR="000D0E99" w:rsidRPr="000D0E99" w14:paraId="5BFFEDC4" w14:textId="77777777" w:rsidTr="00871BC9">
        <w:trPr>
          <w:trHeight w:val="604"/>
        </w:trPr>
        <w:tc>
          <w:tcPr>
            <w:tcW w:w="754" w:type="dxa"/>
          </w:tcPr>
          <w:p w14:paraId="76ABFA2D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3EA98BFB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096BEAF0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38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1360</w:t>
            </w:r>
          </w:p>
        </w:tc>
        <w:tc>
          <w:tcPr>
            <w:tcW w:w="8606" w:type="dxa"/>
          </w:tcPr>
          <w:p w14:paraId="0C20A8FF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38" w:after="0" w:line="240" w:lineRule="auto"/>
              <w:ind w:left="3446" w:right="930" w:hanging="2492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Policy: includes procedures to exempt employees/contractors with contraindications</w:t>
            </w:r>
          </w:p>
        </w:tc>
      </w:tr>
      <w:tr w:rsidR="000D0E99" w:rsidRPr="000D0E99" w14:paraId="04A73D48" w14:textId="77777777" w:rsidTr="00871BC9">
        <w:trPr>
          <w:trHeight w:val="365"/>
        </w:trPr>
        <w:tc>
          <w:tcPr>
            <w:tcW w:w="754" w:type="dxa"/>
          </w:tcPr>
          <w:p w14:paraId="04515BB6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403810FC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41F07268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1361</w:t>
            </w:r>
          </w:p>
        </w:tc>
        <w:tc>
          <w:tcPr>
            <w:tcW w:w="8606" w:type="dxa"/>
          </w:tcPr>
          <w:p w14:paraId="4061D7F9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8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Policy: if employee/contractor exempted, procedures to protect residents</w:t>
            </w:r>
          </w:p>
        </w:tc>
      </w:tr>
      <w:tr w:rsidR="000D0E99" w:rsidRPr="000D0E99" w14:paraId="2604F560" w14:textId="77777777" w:rsidTr="00871BC9">
        <w:trPr>
          <w:trHeight w:val="361"/>
        </w:trPr>
        <w:tc>
          <w:tcPr>
            <w:tcW w:w="754" w:type="dxa"/>
          </w:tcPr>
          <w:p w14:paraId="1EE6B41F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1398CF3F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68537063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1362</w:t>
            </w:r>
          </w:p>
        </w:tc>
        <w:tc>
          <w:tcPr>
            <w:tcW w:w="8606" w:type="dxa"/>
          </w:tcPr>
          <w:p w14:paraId="640B7143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5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Policy: prohibits retaliation against employee/contractor who was exempted</w:t>
            </w:r>
          </w:p>
        </w:tc>
      </w:tr>
      <w:tr w:rsidR="000D0E99" w:rsidRPr="000D0E99" w14:paraId="22AFA75A" w14:textId="77777777" w:rsidTr="00871BC9">
        <w:trPr>
          <w:trHeight w:val="364"/>
        </w:trPr>
        <w:tc>
          <w:tcPr>
            <w:tcW w:w="754" w:type="dxa"/>
          </w:tcPr>
          <w:p w14:paraId="27463C24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4C7E09DE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1A4D6CDB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1363</w:t>
            </w:r>
          </w:p>
        </w:tc>
        <w:tc>
          <w:tcPr>
            <w:tcW w:w="8606" w:type="dxa"/>
          </w:tcPr>
          <w:p w14:paraId="2755D3EB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8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Policy: requires documentation of employee/contractor compliance/exemption</w:t>
            </w:r>
          </w:p>
        </w:tc>
      </w:tr>
      <w:tr w:rsidR="000D0E99" w:rsidRPr="000D0E99" w14:paraId="4E24590C" w14:textId="77777777" w:rsidTr="00871BC9">
        <w:trPr>
          <w:trHeight w:val="604"/>
        </w:trPr>
        <w:tc>
          <w:tcPr>
            <w:tcW w:w="754" w:type="dxa"/>
          </w:tcPr>
          <w:p w14:paraId="47B3FE63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5F32FBDF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41F58708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38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1364</w:t>
            </w:r>
          </w:p>
        </w:tc>
        <w:tc>
          <w:tcPr>
            <w:tcW w:w="8606" w:type="dxa"/>
          </w:tcPr>
          <w:p w14:paraId="034A22C4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38" w:after="0" w:line="240" w:lineRule="auto"/>
              <w:ind w:left="3943" w:hanging="3837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 xml:space="preserve">Policy: includes disciplinary action facility may take against </w:t>
            </w:r>
            <w:proofErr w:type="spellStart"/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empl</w:t>
            </w:r>
            <w:proofErr w:type="spellEnd"/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/contractor fails to comply</w:t>
            </w:r>
          </w:p>
        </w:tc>
      </w:tr>
      <w:tr w:rsidR="000D0E99" w:rsidRPr="000D0E99" w14:paraId="5D040EDA" w14:textId="77777777" w:rsidTr="00871BC9">
        <w:trPr>
          <w:trHeight w:val="606"/>
        </w:trPr>
        <w:tc>
          <w:tcPr>
            <w:tcW w:w="754" w:type="dxa"/>
          </w:tcPr>
          <w:p w14:paraId="637902C4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346C0F24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308DAE2C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1365</w:t>
            </w:r>
          </w:p>
        </w:tc>
        <w:tc>
          <w:tcPr>
            <w:tcW w:w="8606" w:type="dxa"/>
          </w:tcPr>
          <w:p w14:paraId="465F9C82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3343" w:right="361" w:hanging="2605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Policy: may include procedures for employee/contractor be exempt for conscience/religion</w:t>
            </w:r>
          </w:p>
        </w:tc>
      </w:tr>
      <w:tr w:rsidR="000D0E99" w:rsidRPr="000D0E99" w14:paraId="6D2DEE6B" w14:textId="77777777" w:rsidTr="00871BC9">
        <w:trPr>
          <w:trHeight w:val="364"/>
        </w:trPr>
        <w:tc>
          <w:tcPr>
            <w:tcW w:w="754" w:type="dxa"/>
          </w:tcPr>
          <w:p w14:paraId="7FBAA30C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720" w:type="dxa"/>
          </w:tcPr>
          <w:p w14:paraId="360E0C1B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18"/>
                <w:lang w:bidi="en-US"/>
              </w:rPr>
            </w:pPr>
          </w:p>
        </w:tc>
        <w:tc>
          <w:tcPr>
            <w:tcW w:w="898" w:type="dxa"/>
          </w:tcPr>
          <w:p w14:paraId="53F32E51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1366</w:t>
            </w:r>
          </w:p>
        </w:tc>
        <w:tc>
          <w:tcPr>
            <w:tcW w:w="8606" w:type="dxa"/>
          </w:tcPr>
          <w:p w14:paraId="3344B058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6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Policy: may prohibit exempt employee/contractor from resident contact in disaster</w:t>
            </w:r>
          </w:p>
        </w:tc>
      </w:tr>
    </w:tbl>
    <w:p w14:paraId="64103A90" w14:textId="14AE69FB" w:rsidR="000D0E99" w:rsidRDefault="000D0E99" w:rsidP="000D0E99">
      <w:pPr>
        <w:rPr>
          <w:b/>
          <w:bCs/>
          <w:sz w:val="36"/>
          <w:szCs w:val="36"/>
        </w:rPr>
      </w:pPr>
    </w:p>
    <w:p w14:paraId="022485EC" w14:textId="4E326A01" w:rsidR="000D0E99" w:rsidRDefault="000D0E99" w:rsidP="000D0E99">
      <w:pPr>
        <w:rPr>
          <w:b/>
          <w:bCs/>
          <w:sz w:val="36"/>
          <w:szCs w:val="36"/>
        </w:rPr>
      </w:pPr>
    </w:p>
    <w:p w14:paraId="7F1975D7" w14:textId="0ECAA2E8" w:rsidR="000D0E99" w:rsidRDefault="000D0E99" w:rsidP="000D0E99">
      <w:pPr>
        <w:rPr>
          <w:b/>
          <w:bCs/>
          <w:sz w:val="36"/>
          <w:szCs w:val="36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720"/>
        <w:gridCol w:w="898"/>
        <w:gridCol w:w="8606"/>
      </w:tblGrid>
      <w:tr w:rsidR="000D0E99" w:rsidRPr="000D0E99" w14:paraId="16E3E585" w14:textId="77777777" w:rsidTr="00871BC9">
        <w:trPr>
          <w:trHeight w:val="412"/>
        </w:trPr>
        <w:tc>
          <w:tcPr>
            <w:tcW w:w="10978" w:type="dxa"/>
            <w:gridSpan w:val="4"/>
            <w:shd w:val="clear" w:color="auto" w:fill="1E3B78"/>
          </w:tcPr>
          <w:p w14:paraId="1E82B198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2" w:after="0" w:line="240" w:lineRule="auto"/>
              <w:ind w:left="4223" w:right="4217"/>
              <w:jc w:val="center"/>
              <w:rPr>
                <w:rFonts w:ascii="Verdana" w:eastAsia="Verdana" w:hAnsi="Verdana" w:cs="Verdana"/>
                <w:b/>
                <w:sz w:val="24"/>
                <w:lang w:bidi="en-US"/>
              </w:rPr>
            </w:pPr>
            <w:r w:rsidRPr="000D0E99">
              <w:rPr>
                <w:rFonts w:ascii="Verdana" w:eastAsia="Verdana" w:hAnsi="Verdana" w:cs="Verdana"/>
                <w:b/>
                <w:color w:val="FFFFFF"/>
                <w:sz w:val="24"/>
                <w:lang w:bidi="en-US"/>
              </w:rPr>
              <w:t>STATE—Until 3/29</w:t>
            </w:r>
          </w:p>
        </w:tc>
      </w:tr>
      <w:tr w:rsidR="000D0E99" w:rsidRPr="000D0E99" w14:paraId="50DA918E" w14:textId="77777777" w:rsidTr="00871BC9">
        <w:trPr>
          <w:trHeight w:val="361"/>
        </w:trPr>
        <w:tc>
          <w:tcPr>
            <w:tcW w:w="754" w:type="dxa"/>
          </w:tcPr>
          <w:p w14:paraId="3FE8D5DD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6261621D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4CFDE2C7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1367</w:t>
            </w:r>
          </w:p>
        </w:tc>
        <w:tc>
          <w:tcPr>
            <w:tcW w:w="8606" w:type="dxa"/>
          </w:tcPr>
          <w:p w14:paraId="42F1C9E1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7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Offer vaccinations per ACIP/CDC</w:t>
            </w:r>
          </w:p>
        </w:tc>
      </w:tr>
      <w:tr w:rsidR="000D0E99" w:rsidRPr="000D0E99" w14:paraId="14AF5D13" w14:textId="77777777" w:rsidTr="00871BC9">
        <w:trPr>
          <w:trHeight w:val="606"/>
        </w:trPr>
        <w:tc>
          <w:tcPr>
            <w:tcW w:w="754" w:type="dxa"/>
          </w:tcPr>
          <w:p w14:paraId="6C0EE61A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129E5468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5F18CF0E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1368</w:t>
            </w:r>
          </w:p>
        </w:tc>
        <w:tc>
          <w:tcPr>
            <w:tcW w:w="8606" w:type="dxa"/>
          </w:tcPr>
          <w:p w14:paraId="55CC2B8B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2609" w:right="404" w:hanging="2180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Offer pneumococcal at admission and to resident 65+/candidate for vaccine; administer unless contraindicated</w:t>
            </w:r>
          </w:p>
        </w:tc>
      </w:tr>
      <w:tr w:rsidR="000D0E99" w:rsidRPr="000D0E99" w14:paraId="0AC897FA" w14:textId="77777777" w:rsidTr="00871BC9">
        <w:trPr>
          <w:trHeight w:val="606"/>
        </w:trPr>
        <w:tc>
          <w:tcPr>
            <w:tcW w:w="754" w:type="dxa"/>
          </w:tcPr>
          <w:p w14:paraId="269252C2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567DA06F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2C80B8DD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1369</w:t>
            </w:r>
          </w:p>
        </w:tc>
        <w:tc>
          <w:tcPr>
            <w:tcW w:w="8606" w:type="dxa"/>
          </w:tcPr>
          <w:p w14:paraId="6140B765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3108" w:right="361" w:hanging="2235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May give 2</w:t>
            </w:r>
            <w:proofErr w:type="spellStart"/>
            <w:r w:rsidRPr="000D0E99">
              <w:rPr>
                <w:rFonts w:ascii="Verdana" w:eastAsia="Verdana" w:hAnsi="Verdana" w:cs="Verdana"/>
                <w:position w:val="7"/>
                <w:sz w:val="13"/>
                <w:lang w:bidi="en-US"/>
              </w:rPr>
              <w:t>nd</w:t>
            </w:r>
            <w:proofErr w:type="spellEnd"/>
            <w:r w:rsidRPr="000D0E99">
              <w:rPr>
                <w:rFonts w:ascii="Verdana" w:eastAsia="Verdana" w:hAnsi="Verdana" w:cs="Verdana"/>
                <w:position w:val="7"/>
                <w:sz w:val="13"/>
                <w:lang w:bidi="en-US"/>
              </w:rPr>
              <w:t xml:space="preserve"> </w:t>
            </w: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 xml:space="preserve">pneumococcal 5 </w:t>
            </w:r>
            <w:proofErr w:type="spellStart"/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yrs</w:t>
            </w:r>
            <w:proofErr w:type="spellEnd"/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 xml:space="preserve"> later, based on assessment unless contraindicated/refused</w:t>
            </w:r>
          </w:p>
        </w:tc>
      </w:tr>
      <w:tr w:rsidR="000D0E99" w:rsidRPr="000D0E99" w14:paraId="4C21A866" w14:textId="77777777" w:rsidTr="00871BC9">
        <w:trPr>
          <w:trHeight w:val="606"/>
        </w:trPr>
        <w:tc>
          <w:tcPr>
            <w:tcW w:w="754" w:type="dxa"/>
          </w:tcPr>
          <w:p w14:paraId="4C7B1614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290AE950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22A5790E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1370</w:t>
            </w:r>
          </w:p>
        </w:tc>
        <w:tc>
          <w:tcPr>
            <w:tcW w:w="8606" w:type="dxa"/>
          </w:tcPr>
          <w:p w14:paraId="4121E381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2383" w:right="508" w:hanging="1854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Must offer flu vaccine to residents/employees with resident contact, unless contraindicated or refused by resident</w:t>
            </w:r>
          </w:p>
        </w:tc>
      </w:tr>
      <w:tr w:rsidR="000D0E99" w:rsidRPr="000D0E99" w14:paraId="10EBF548" w14:textId="77777777" w:rsidTr="00871BC9">
        <w:trPr>
          <w:trHeight w:val="604"/>
        </w:trPr>
        <w:tc>
          <w:tcPr>
            <w:tcW w:w="754" w:type="dxa"/>
          </w:tcPr>
          <w:p w14:paraId="42463768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1AC86F45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16615F6B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38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1371</w:t>
            </w:r>
          </w:p>
        </w:tc>
        <w:tc>
          <w:tcPr>
            <w:tcW w:w="8606" w:type="dxa"/>
          </w:tcPr>
          <w:p w14:paraId="30964BF0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38" w:after="0" w:line="240" w:lineRule="auto"/>
              <w:ind w:left="2347" w:right="443" w:hanging="1875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Flu vaccines completed by 11/30 each year; admissions 11/30-3/31 receive vaccine unless contraindicated/refused</w:t>
            </w:r>
          </w:p>
        </w:tc>
      </w:tr>
      <w:tr w:rsidR="000D0E99" w:rsidRPr="000D0E99" w14:paraId="18D2A1E3" w14:textId="77777777" w:rsidTr="00871BC9">
        <w:trPr>
          <w:trHeight w:val="607"/>
        </w:trPr>
        <w:tc>
          <w:tcPr>
            <w:tcW w:w="754" w:type="dxa"/>
          </w:tcPr>
          <w:p w14:paraId="472D7C62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3709A267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07A82B5A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1372</w:t>
            </w:r>
          </w:p>
        </w:tc>
        <w:tc>
          <w:tcPr>
            <w:tcW w:w="8606" w:type="dxa"/>
          </w:tcPr>
          <w:p w14:paraId="5993DEAE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3804" w:right="361" w:hanging="3267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P&amp;P: resident/representative receives education re: benefits/side effects &amp; document</w:t>
            </w:r>
          </w:p>
        </w:tc>
      </w:tr>
      <w:tr w:rsidR="000D0E99" w:rsidRPr="000D0E99" w14:paraId="3B396384" w14:textId="77777777" w:rsidTr="00871BC9">
        <w:trPr>
          <w:trHeight w:val="606"/>
        </w:trPr>
        <w:tc>
          <w:tcPr>
            <w:tcW w:w="754" w:type="dxa"/>
          </w:tcPr>
          <w:p w14:paraId="639951C9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0BE38170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31E94B01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1373</w:t>
            </w:r>
          </w:p>
        </w:tc>
        <w:tc>
          <w:tcPr>
            <w:tcW w:w="8606" w:type="dxa"/>
          </w:tcPr>
          <w:p w14:paraId="5DEF2A5F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4121" w:hanging="3846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Hep B vaccines for employees: method to identify risk, offer vaccine to those at risk</w:t>
            </w:r>
          </w:p>
        </w:tc>
      </w:tr>
      <w:tr w:rsidR="000D0E99" w:rsidRPr="000D0E99" w14:paraId="5905C962" w14:textId="77777777" w:rsidTr="00871BC9">
        <w:trPr>
          <w:trHeight w:val="362"/>
        </w:trPr>
        <w:tc>
          <w:tcPr>
            <w:tcW w:w="754" w:type="dxa"/>
          </w:tcPr>
          <w:p w14:paraId="23AB931A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0836FF40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40EAF392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1374</w:t>
            </w:r>
          </w:p>
        </w:tc>
        <w:tc>
          <w:tcPr>
            <w:tcW w:w="8606" w:type="dxa"/>
          </w:tcPr>
          <w:p w14:paraId="108F0028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7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Resident records: documentation of receipt, refusal, or contraindication</w:t>
            </w:r>
          </w:p>
        </w:tc>
      </w:tr>
      <w:tr w:rsidR="000D0E99" w:rsidRPr="000D0E99" w14:paraId="12573AA2" w14:textId="77777777" w:rsidTr="00871BC9">
        <w:trPr>
          <w:trHeight w:val="606"/>
        </w:trPr>
        <w:tc>
          <w:tcPr>
            <w:tcW w:w="754" w:type="dxa"/>
          </w:tcPr>
          <w:p w14:paraId="4E0BA00C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2F07D855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5B0304E7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1375</w:t>
            </w:r>
          </w:p>
        </w:tc>
        <w:tc>
          <w:tcPr>
            <w:tcW w:w="8606" w:type="dxa"/>
          </w:tcPr>
          <w:p w14:paraId="1DDFEB76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3" w:lineRule="exact"/>
              <w:ind w:left="86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Linens: handle/store/process/transport to prevent spread of infection &amp; per</w:t>
            </w:r>
          </w:p>
          <w:p w14:paraId="3258C3AB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3" w:lineRule="exact"/>
              <w:ind w:left="90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§19.325</w:t>
            </w:r>
          </w:p>
        </w:tc>
      </w:tr>
      <w:tr w:rsidR="000D0E99" w:rsidRPr="000D0E99" w14:paraId="2DD0AEA1" w14:textId="77777777" w:rsidTr="00871BC9">
        <w:trPr>
          <w:trHeight w:val="362"/>
        </w:trPr>
        <w:tc>
          <w:tcPr>
            <w:tcW w:w="754" w:type="dxa"/>
          </w:tcPr>
          <w:p w14:paraId="37712594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0ABB789C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550EA3FB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1376</w:t>
            </w:r>
          </w:p>
        </w:tc>
        <w:tc>
          <w:tcPr>
            <w:tcW w:w="8606" w:type="dxa"/>
          </w:tcPr>
          <w:p w14:paraId="2DB5AD93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5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QAAC monitors the infection control program.</w:t>
            </w:r>
          </w:p>
        </w:tc>
      </w:tr>
      <w:tr w:rsidR="000D0E99" w:rsidRPr="000D0E99" w14:paraId="0E9765E8" w14:textId="77777777" w:rsidTr="00871BC9">
        <w:trPr>
          <w:trHeight w:val="364"/>
        </w:trPr>
        <w:tc>
          <w:tcPr>
            <w:tcW w:w="754" w:type="dxa"/>
          </w:tcPr>
          <w:p w14:paraId="39C8223E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4DD67080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 w:val="20"/>
                <w:lang w:bidi="en-US"/>
              </w:rPr>
            </w:pPr>
          </w:p>
        </w:tc>
        <w:tc>
          <w:tcPr>
            <w:tcW w:w="898" w:type="dxa"/>
          </w:tcPr>
          <w:p w14:paraId="36A6BF62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133" w:right="124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1377</w:t>
            </w:r>
          </w:p>
        </w:tc>
        <w:tc>
          <w:tcPr>
            <w:tcW w:w="8606" w:type="dxa"/>
          </w:tcPr>
          <w:p w14:paraId="3608E71F" w14:textId="77777777" w:rsidR="000D0E99" w:rsidRPr="000D0E99" w:rsidRDefault="000D0E99" w:rsidP="000D0E99">
            <w:pPr>
              <w:widowControl w:val="0"/>
              <w:autoSpaceDE w:val="0"/>
              <w:autoSpaceDN w:val="0"/>
              <w:spacing w:before="41" w:after="0" w:line="240" w:lineRule="auto"/>
              <w:ind w:left="89" w:right="85"/>
              <w:jc w:val="center"/>
              <w:rPr>
                <w:rFonts w:ascii="Verdana" w:eastAsia="Verdana" w:hAnsi="Verdana" w:cs="Verdana"/>
                <w:sz w:val="20"/>
                <w:lang w:bidi="en-US"/>
              </w:rPr>
            </w:pPr>
            <w:r w:rsidRPr="000D0E99">
              <w:rPr>
                <w:rFonts w:ascii="Verdana" w:eastAsia="Verdana" w:hAnsi="Verdana" w:cs="Verdana"/>
                <w:sz w:val="20"/>
                <w:lang w:bidi="en-US"/>
              </w:rPr>
              <w:t>Follow universal precautions; comply with OSHA</w:t>
            </w:r>
          </w:p>
        </w:tc>
      </w:tr>
    </w:tbl>
    <w:p w14:paraId="0ED8640B" w14:textId="77777777" w:rsidR="000D0E99" w:rsidRPr="000D0E99" w:rsidRDefault="000D0E99" w:rsidP="000D0E99">
      <w:pPr>
        <w:rPr>
          <w:b/>
          <w:bCs/>
          <w:sz w:val="36"/>
          <w:szCs w:val="36"/>
        </w:rPr>
      </w:pPr>
    </w:p>
    <w:sectPr w:rsidR="000D0E99" w:rsidRPr="000D0E99" w:rsidSect="007727C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C9"/>
    <w:rsid w:val="000D0E99"/>
    <w:rsid w:val="002F0694"/>
    <w:rsid w:val="0077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0417"/>
  <w15:chartTrackingRefBased/>
  <w15:docId w15:val="{1CF6597D-9E46-4E7A-B084-F5100ACA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Abel</dc:creator>
  <cp:keywords/>
  <dc:description/>
  <cp:lastModifiedBy>Linda Abel</cp:lastModifiedBy>
  <cp:revision>3</cp:revision>
  <dcterms:created xsi:type="dcterms:W3CDTF">2020-07-24T22:37:00Z</dcterms:created>
  <dcterms:modified xsi:type="dcterms:W3CDTF">2020-07-24T22:44:00Z</dcterms:modified>
</cp:coreProperties>
</file>