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C38C" w14:textId="72454005" w:rsidR="001D1F3E" w:rsidRDefault="00AB0CA4" w:rsidP="00AB0CA4">
      <w:pPr>
        <w:jc w:val="center"/>
        <w:rPr>
          <w:b/>
          <w:bCs/>
        </w:rPr>
      </w:pPr>
      <w:r>
        <w:rPr>
          <w:b/>
          <w:bCs/>
        </w:rPr>
        <w:t>HOME OXYGEN CONCENTRATOR</w:t>
      </w:r>
    </w:p>
    <w:p w14:paraId="65B5E651" w14:textId="0E519DDA" w:rsidR="00AB0CA4" w:rsidRDefault="00AB0CA4" w:rsidP="00AB0CA4">
      <w:pPr>
        <w:rPr>
          <w:b/>
          <w:bCs/>
        </w:rPr>
      </w:pPr>
    </w:p>
    <w:p w14:paraId="6C21614D" w14:textId="5B54393D" w:rsidR="00AB0CA4" w:rsidRDefault="00AB0CA4" w:rsidP="00AB0CA4">
      <w:pPr>
        <w:rPr>
          <w:b/>
          <w:bCs/>
        </w:rPr>
      </w:pPr>
      <w:r>
        <w:rPr>
          <w:b/>
          <w:bCs/>
        </w:rPr>
        <w:t xml:space="preserve">VIDEO:  </w:t>
      </w:r>
      <w:hyperlink r:id="rId5" w:history="1">
        <w:r w:rsidRPr="00E73984">
          <w:rPr>
            <w:rStyle w:val="Hyperlink"/>
            <w:b/>
            <w:bCs/>
          </w:rPr>
          <w:t>https://www.lung.org/lung-health-diseases/lung-procedures-and-tests/oxygen-therapy/home-oxygen-concentrator</w:t>
        </w:r>
      </w:hyperlink>
    </w:p>
    <w:p w14:paraId="0406EA53" w14:textId="77777777" w:rsidR="00AB0CA4" w:rsidRPr="00AB0CA4" w:rsidRDefault="00AB0CA4" w:rsidP="00AB0CA4">
      <w:r w:rsidRPr="00AB0CA4">
        <w:t>A home oxygen concentrator is prescribed for patients who need constant oxygen while they are at home and/or asleep. In this video, we will explain the parts of home concentrators, how they work and how to take care of them. Always consult your doctor if you have questions about your oxygen therapy prescription and using your oxygen device.</w:t>
      </w:r>
    </w:p>
    <w:p w14:paraId="18581E23" w14:textId="77777777" w:rsidR="00AB0CA4" w:rsidRPr="00AB0CA4" w:rsidRDefault="00AB0CA4" w:rsidP="00AB0CA4">
      <w:pPr>
        <w:rPr>
          <w:b/>
          <w:bCs/>
        </w:rPr>
      </w:pPr>
      <w:r w:rsidRPr="00AB0CA4">
        <w:rPr>
          <w:i/>
          <w:iCs/>
        </w:rPr>
        <w:t>Produced with support from Three Lakes Partners</w:t>
      </w:r>
      <w:r w:rsidRPr="00AB0CA4">
        <w:rPr>
          <w:b/>
          <w:bCs/>
          <w:i/>
          <w:iCs/>
        </w:rPr>
        <w:t>.</w:t>
      </w:r>
    </w:p>
    <w:p w14:paraId="4924C49B" w14:textId="5DD2002A" w:rsidR="00AB0CA4" w:rsidRDefault="00AB0CA4" w:rsidP="00AB0CA4">
      <w:pPr>
        <w:rPr>
          <w:b/>
          <w:bCs/>
        </w:rPr>
      </w:pPr>
      <w:r>
        <w:rPr>
          <w:b/>
          <w:bCs/>
        </w:rPr>
        <w:t>VIDEO TRANSCRIPT</w:t>
      </w:r>
    </w:p>
    <w:p w14:paraId="74AF9E5C" w14:textId="77777777" w:rsidR="00AB0CA4" w:rsidRPr="00AB0CA4" w:rsidRDefault="00AB0CA4" w:rsidP="00AB0CA4">
      <w:r w:rsidRPr="00AB0CA4">
        <w:t>Patients who need constant oxygen at home or while they sleep are often prescribed home oxygen concentrators. Oxygen concentrators take air from your surroundings, extract oxygen and filter it into purified oxygen for you to breathe.</w:t>
      </w:r>
    </w:p>
    <w:p w14:paraId="105B3699" w14:textId="77777777" w:rsidR="00AB0CA4" w:rsidRPr="00AB0CA4" w:rsidRDefault="00AB0CA4" w:rsidP="00AB0CA4">
      <w:r w:rsidRPr="00AB0CA4">
        <w:t>Oxygen can be drying to your nose so some patients use a humidifier bottle that can be attached to your home unit to help moisten the oxygen you inhale.</w:t>
      </w:r>
    </w:p>
    <w:p w14:paraId="164A32C6" w14:textId="77777777" w:rsidR="00AB0CA4" w:rsidRPr="00AB0CA4" w:rsidRDefault="00AB0CA4" w:rsidP="00AB0CA4">
      <w:r w:rsidRPr="00AB0CA4">
        <w:t xml:space="preserve">If you use a humidifier bottle, start by filling it with distilled water and attach it to the oxygen outlet. Then, plug your home oxygen concentrator into an electrical source. It </w:t>
      </w:r>
      <w:proofErr w:type="gramStart"/>
      <w:r w:rsidRPr="00AB0CA4">
        <w:t>needs to stay plugged in at all times</w:t>
      </w:r>
      <w:proofErr w:type="gramEnd"/>
      <w:r w:rsidRPr="00AB0CA4">
        <w:t xml:space="preserve"> to work properly. An alarm will sound if it is not plugged in or if there is an abrupt power failure.</w:t>
      </w:r>
    </w:p>
    <w:p w14:paraId="378A8955" w14:textId="77777777" w:rsidR="00AB0CA4" w:rsidRPr="00AB0CA4" w:rsidRDefault="00AB0CA4" w:rsidP="00AB0CA4">
      <w:r w:rsidRPr="00AB0CA4">
        <w:t>Next, attach your nasal cannula or facemask and set the rate, which is prescribed to you by your doctor.</w:t>
      </w:r>
    </w:p>
    <w:p w14:paraId="58C34C95" w14:textId="77777777" w:rsidR="00AB0CA4" w:rsidRPr="00AB0CA4" w:rsidRDefault="00AB0CA4" w:rsidP="00AB0CA4">
      <w:r w:rsidRPr="00AB0CA4">
        <w:t>You will notice the oxygen is prescribed in number of liters per minute. The flow rate, or number of liters per minute, is your prescription. Do not self-adjust your oxygen flow rate without consulting your doctor. You can use a nasal cannula connected with a hose of up to 50 feet around your home. Be careful when you are walking so you do not trip on it.</w:t>
      </w:r>
    </w:p>
    <w:p w14:paraId="575DCDA3" w14:textId="77777777" w:rsidR="00AB0CA4" w:rsidRPr="00AB0CA4" w:rsidRDefault="00AB0CA4" w:rsidP="00AB0CA4">
      <w:r w:rsidRPr="00AB0CA4">
        <w:t xml:space="preserve">Care for your system by washing your nasal cannula or face mask weekly with mild dish soap and warm water. Clean them more frequently if you are </w:t>
      </w:r>
      <w:proofErr w:type="gramStart"/>
      <w:r w:rsidRPr="00AB0CA4">
        <w:t>sick, and</w:t>
      </w:r>
      <w:proofErr w:type="gramEnd"/>
      <w:r w:rsidRPr="00AB0CA4">
        <w:t xml:space="preserve"> </w:t>
      </w:r>
      <w:r w:rsidRPr="00AB0CA4">
        <w:lastRenderedPageBreak/>
        <w:t>let air dry. Be sure not to get water in the tubing and replace it if it is damaged. You can get replacement tubing from your oxygen supplier.</w:t>
      </w:r>
    </w:p>
    <w:p w14:paraId="44A6DA6E" w14:textId="77777777" w:rsidR="00AB0CA4" w:rsidRPr="00AB0CA4" w:rsidRDefault="00AB0CA4" w:rsidP="00AB0CA4">
      <w:r w:rsidRPr="00AB0CA4">
        <w:t xml:space="preserve">Clean your humidifier bottle every three days with warm water and mild dish soap. Make sure you rinse out </w:t>
      </w:r>
      <w:proofErr w:type="gramStart"/>
      <w:r w:rsidRPr="00AB0CA4">
        <w:t>all of</w:t>
      </w:r>
      <w:proofErr w:type="gramEnd"/>
      <w:r w:rsidRPr="00AB0CA4">
        <w:t xml:space="preserve"> the soap with hot water. Then soak it in a vinegar and water solution for a few minutes to help get rid of any extra bacteria. Dry the bottle with a paper towel, and then let it air dry.</w:t>
      </w:r>
    </w:p>
    <w:p w14:paraId="50167D3C" w14:textId="77777777" w:rsidR="00AB0CA4" w:rsidRPr="00AB0CA4" w:rsidRDefault="00AB0CA4" w:rsidP="00AB0CA4">
      <w:r w:rsidRPr="00AB0CA4">
        <w:t>Clean the machine's filter once a month by removing the filter and dipping into a clean container filled with water and mild dish soap. Scrub the filter with a washcloth to remove any small pieces of dirt or dust and rinse it under water to remove all soap residues. Then set the filter on a clean, dry towel and let it air dry completely before putting it back in the machine.</w:t>
      </w:r>
    </w:p>
    <w:p w14:paraId="09CF4762" w14:textId="77777777" w:rsidR="00AB0CA4" w:rsidRPr="00AB0CA4" w:rsidRDefault="00AB0CA4" w:rsidP="00AB0CA4">
      <w:r w:rsidRPr="00AB0CA4">
        <w:t>A home oxygen concentrator can help you stay healthier and more active in your home.</w:t>
      </w:r>
    </w:p>
    <w:p w14:paraId="6FF2333F" w14:textId="77777777" w:rsidR="00AB0CA4" w:rsidRPr="00AB0CA4" w:rsidRDefault="00AB0CA4" w:rsidP="00AB0CA4">
      <w:r w:rsidRPr="00AB0CA4">
        <w:t>Your doctor might also prescribe a portable oxygen concentrator or oxygen in a metal tank for use outside the home.</w:t>
      </w:r>
    </w:p>
    <w:p w14:paraId="39A4DE04" w14:textId="77777777" w:rsidR="00AB0CA4" w:rsidRPr="00AB0CA4" w:rsidRDefault="00AB0CA4" w:rsidP="00AB0CA4">
      <w:r w:rsidRPr="00AB0CA4">
        <w:t>It might be daunting at first to get started with a new oxygen device, but with practice, you will gain confidence and adjust to life with oxygen therapy.</w:t>
      </w:r>
    </w:p>
    <w:p w14:paraId="04E6091D" w14:textId="77777777" w:rsidR="00AB0CA4" w:rsidRPr="00AB0CA4" w:rsidRDefault="00AB0CA4" w:rsidP="00AB0CA4">
      <w:r w:rsidRPr="00AB0CA4">
        <w:t>For more information, visit Lung.org/oxygen.</w:t>
      </w:r>
    </w:p>
    <w:p w14:paraId="07F83FDB" w14:textId="77777777" w:rsidR="00AB0CA4" w:rsidRPr="00AB0CA4" w:rsidRDefault="00AB0CA4" w:rsidP="00AB0CA4">
      <w:r w:rsidRPr="00AB0CA4">
        <w:t>Page last updated: February 19, 2020</w:t>
      </w:r>
    </w:p>
    <w:p w14:paraId="5C5D46AA" w14:textId="77777777" w:rsidR="00AB0CA4" w:rsidRPr="00AB0CA4" w:rsidRDefault="00AB0CA4" w:rsidP="00AB0CA4"/>
    <w:sectPr w:rsidR="00AB0CA4" w:rsidRPr="00AB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E82"/>
    <w:multiLevelType w:val="multilevel"/>
    <w:tmpl w:val="D4DA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6584"/>
    <w:multiLevelType w:val="multilevel"/>
    <w:tmpl w:val="A934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B1573"/>
    <w:multiLevelType w:val="multilevel"/>
    <w:tmpl w:val="12EAD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07896"/>
    <w:multiLevelType w:val="multilevel"/>
    <w:tmpl w:val="BA90D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7145D"/>
    <w:multiLevelType w:val="multilevel"/>
    <w:tmpl w:val="B9FEE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06CAD"/>
    <w:multiLevelType w:val="multilevel"/>
    <w:tmpl w:val="E8A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4"/>
    <w:rsid w:val="001D1F3E"/>
    <w:rsid w:val="00AB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A05A"/>
  <w15:chartTrackingRefBased/>
  <w15:docId w15:val="{B2DF0DAE-57BB-494D-9934-110A3E48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CA4"/>
    <w:rPr>
      <w:color w:val="0563C1" w:themeColor="hyperlink"/>
      <w:u w:val="single"/>
    </w:rPr>
  </w:style>
  <w:style w:type="character" w:styleId="UnresolvedMention">
    <w:name w:val="Unresolved Mention"/>
    <w:basedOn w:val="DefaultParagraphFont"/>
    <w:uiPriority w:val="99"/>
    <w:semiHidden/>
    <w:unhideWhenUsed/>
    <w:rsid w:val="00AB0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84524">
      <w:bodyDiv w:val="1"/>
      <w:marLeft w:val="0"/>
      <w:marRight w:val="0"/>
      <w:marTop w:val="0"/>
      <w:marBottom w:val="0"/>
      <w:divBdr>
        <w:top w:val="none" w:sz="0" w:space="0" w:color="auto"/>
        <w:left w:val="none" w:sz="0" w:space="0" w:color="auto"/>
        <w:bottom w:val="none" w:sz="0" w:space="0" w:color="auto"/>
        <w:right w:val="none" w:sz="0" w:space="0" w:color="auto"/>
      </w:divBdr>
      <w:divsChild>
        <w:div w:id="530145972">
          <w:marLeft w:val="0"/>
          <w:marRight w:val="0"/>
          <w:marTop w:val="0"/>
          <w:marBottom w:val="0"/>
          <w:divBdr>
            <w:top w:val="none" w:sz="0" w:space="0" w:color="auto"/>
            <w:left w:val="none" w:sz="0" w:space="0" w:color="auto"/>
            <w:bottom w:val="none" w:sz="0" w:space="0" w:color="auto"/>
            <w:right w:val="none" w:sz="0" w:space="0" w:color="auto"/>
          </w:divBdr>
          <w:divsChild>
            <w:div w:id="1440880078">
              <w:marLeft w:val="-225"/>
              <w:marRight w:val="-225"/>
              <w:marTop w:val="0"/>
              <w:marBottom w:val="0"/>
              <w:divBdr>
                <w:top w:val="none" w:sz="0" w:space="0" w:color="auto"/>
                <w:left w:val="none" w:sz="0" w:space="0" w:color="auto"/>
                <w:bottom w:val="none" w:sz="0" w:space="0" w:color="auto"/>
                <w:right w:val="none" w:sz="0" w:space="0" w:color="auto"/>
              </w:divBdr>
              <w:divsChild>
                <w:div w:id="1717587812">
                  <w:marLeft w:val="0"/>
                  <w:marRight w:val="0"/>
                  <w:marTop w:val="0"/>
                  <w:marBottom w:val="0"/>
                  <w:divBdr>
                    <w:top w:val="none" w:sz="0" w:space="0" w:color="auto"/>
                    <w:left w:val="none" w:sz="0" w:space="0" w:color="auto"/>
                    <w:bottom w:val="none" w:sz="0" w:space="0" w:color="auto"/>
                    <w:right w:val="none" w:sz="0" w:space="0" w:color="auto"/>
                  </w:divBdr>
                  <w:divsChild>
                    <w:div w:id="299776053">
                      <w:marLeft w:val="0"/>
                      <w:marRight w:val="0"/>
                      <w:marTop w:val="0"/>
                      <w:marBottom w:val="0"/>
                      <w:divBdr>
                        <w:top w:val="none" w:sz="0" w:space="0" w:color="auto"/>
                        <w:left w:val="none" w:sz="0" w:space="0" w:color="auto"/>
                        <w:bottom w:val="none" w:sz="0" w:space="0" w:color="auto"/>
                        <w:right w:val="none" w:sz="0" w:space="0" w:color="auto"/>
                      </w:divBdr>
                      <w:divsChild>
                        <w:div w:id="389429289">
                          <w:marLeft w:val="-225"/>
                          <w:marRight w:val="-225"/>
                          <w:marTop w:val="0"/>
                          <w:marBottom w:val="0"/>
                          <w:divBdr>
                            <w:top w:val="none" w:sz="0" w:space="0" w:color="auto"/>
                            <w:left w:val="none" w:sz="0" w:space="0" w:color="auto"/>
                            <w:bottom w:val="none" w:sz="0" w:space="0" w:color="auto"/>
                            <w:right w:val="none" w:sz="0" w:space="0" w:color="auto"/>
                          </w:divBdr>
                          <w:divsChild>
                            <w:div w:id="227615056">
                              <w:marLeft w:val="0"/>
                              <w:marRight w:val="0"/>
                              <w:marTop w:val="0"/>
                              <w:marBottom w:val="0"/>
                              <w:divBdr>
                                <w:top w:val="none" w:sz="0" w:space="0" w:color="auto"/>
                                <w:left w:val="none" w:sz="0" w:space="0" w:color="auto"/>
                                <w:bottom w:val="none" w:sz="0" w:space="0" w:color="auto"/>
                                <w:right w:val="none" w:sz="0" w:space="0" w:color="auto"/>
                              </w:divBdr>
                              <w:divsChild>
                                <w:div w:id="192961906">
                                  <w:marLeft w:val="0"/>
                                  <w:marRight w:val="0"/>
                                  <w:marTop w:val="0"/>
                                  <w:marBottom w:val="0"/>
                                  <w:divBdr>
                                    <w:top w:val="single" w:sz="12" w:space="0" w:color="D9D9D9"/>
                                    <w:left w:val="single" w:sz="12" w:space="0" w:color="D9D9D9"/>
                                    <w:bottom w:val="single" w:sz="12" w:space="0" w:color="D9D9D9"/>
                                    <w:right w:val="single" w:sz="12" w:space="0" w:color="D9D9D9"/>
                                  </w:divBdr>
                                  <w:divsChild>
                                    <w:div w:id="1847599974">
                                      <w:marLeft w:val="0"/>
                                      <w:marRight w:val="0"/>
                                      <w:marTop w:val="0"/>
                                      <w:marBottom w:val="0"/>
                                      <w:divBdr>
                                        <w:top w:val="single" w:sz="12" w:space="15" w:color="EBEBEB"/>
                                        <w:left w:val="none" w:sz="0" w:space="0" w:color="auto"/>
                                        <w:bottom w:val="none" w:sz="0" w:space="0" w:color="auto"/>
                                        <w:right w:val="none" w:sz="0" w:space="0" w:color="auto"/>
                                      </w:divBdr>
                                    </w:div>
                                  </w:divsChild>
                                </w:div>
                              </w:divsChild>
                            </w:div>
                          </w:divsChild>
                        </w:div>
                      </w:divsChild>
                    </w:div>
                  </w:divsChild>
                </w:div>
              </w:divsChild>
            </w:div>
          </w:divsChild>
        </w:div>
        <w:div w:id="432669376">
          <w:marLeft w:val="0"/>
          <w:marRight w:val="0"/>
          <w:marTop w:val="0"/>
          <w:marBottom w:val="0"/>
          <w:divBdr>
            <w:top w:val="none" w:sz="0" w:space="0" w:color="auto"/>
            <w:left w:val="none" w:sz="0" w:space="0" w:color="auto"/>
            <w:bottom w:val="none" w:sz="0" w:space="0" w:color="auto"/>
            <w:right w:val="none" w:sz="0" w:space="0" w:color="auto"/>
          </w:divBdr>
          <w:divsChild>
            <w:div w:id="113403792">
              <w:marLeft w:val="-225"/>
              <w:marRight w:val="-225"/>
              <w:marTop w:val="0"/>
              <w:marBottom w:val="0"/>
              <w:divBdr>
                <w:top w:val="none" w:sz="0" w:space="0" w:color="auto"/>
                <w:left w:val="none" w:sz="0" w:space="0" w:color="auto"/>
                <w:bottom w:val="none" w:sz="0" w:space="0" w:color="auto"/>
                <w:right w:val="none" w:sz="0" w:space="0" w:color="auto"/>
              </w:divBdr>
              <w:divsChild>
                <w:div w:id="1707749663">
                  <w:marLeft w:val="0"/>
                  <w:marRight w:val="0"/>
                  <w:marTop w:val="0"/>
                  <w:marBottom w:val="0"/>
                  <w:divBdr>
                    <w:top w:val="none" w:sz="0" w:space="0" w:color="auto"/>
                    <w:left w:val="none" w:sz="0" w:space="0" w:color="auto"/>
                    <w:bottom w:val="none" w:sz="0" w:space="0" w:color="auto"/>
                    <w:right w:val="none" w:sz="0" w:space="0" w:color="auto"/>
                  </w:divBdr>
                  <w:divsChild>
                    <w:div w:id="794980242">
                      <w:marLeft w:val="0"/>
                      <w:marRight w:val="0"/>
                      <w:marTop w:val="0"/>
                      <w:marBottom w:val="0"/>
                      <w:divBdr>
                        <w:top w:val="none" w:sz="0" w:space="0" w:color="auto"/>
                        <w:left w:val="none" w:sz="0" w:space="0" w:color="auto"/>
                        <w:bottom w:val="none" w:sz="0" w:space="0" w:color="auto"/>
                        <w:right w:val="none" w:sz="0" w:space="0" w:color="auto"/>
                      </w:divBdr>
                    </w:div>
                  </w:divsChild>
                </w:div>
                <w:div w:id="212079277">
                  <w:marLeft w:val="0"/>
                  <w:marRight w:val="0"/>
                  <w:marTop w:val="0"/>
                  <w:marBottom w:val="0"/>
                  <w:divBdr>
                    <w:top w:val="none" w:sz="0" w:space="0" w:color="auto"/>
                    <w:left w:val="none" w:sz="0" w:space="0" w:color="auto"/>
                    <w:bottom w:val="none" w:sz="0" w:space="0" w:color="auto"/>
                    <w:right w:val="none" w:sz="0" w:space="0" w:color="auto"/>
                  </w:divBdr>
                  <w:divsChild>
                    <w:div w:id="1389651071">
                      <w:marLeft w:val="0"/>
                      <w:marRight w:val="0"/>
                      <w:marTop w:val="0"/>
                      <w:marBottom w:val="0"/>
                      <w:divBdr>
                        <w:top w:val="none" w:sz="0" w:space="0" w:color="auto"/>
                        <w:left w:val="none" w:sz="0" w:space="0" w:color="auto"/>
                        <w:bottom w:val="none" w:sz="0" w:space="0" w:color="auto"/>
                        <w:right w:val="none" w:sz="0" w:space="0" w:color="auto"/>
                      </w:divBdr>
                      <w:divsChild>
                        <w:div w:id="1086536790">
                          <w:marLeft w:val="0"/>
                          <w:marRight w:val="0"/>
                          <w:marTop w:val="0"/>
                          <w:marBottom w:val="0"/>
                          <w:divBdr>
                            <w:top w:val="none" w:sz="0" w:space="0" w:color="auto"/>
                            <w:left w:val="none" w:sz="0" w:space="0" w:color="auto"/>
                            <w:bottom w:val="none" w:sz="0" w:space="0" w:color="auto"/>
                            <w:right w:val="none" w:sz="0" w:space="0" w:color="auto"/>
                          </w:divBdr>
                          <w:divsChild>
                            <w:div w:id="552159032">
                              <w:marLeft w:val="0"/>
                              <w:marRight w:val="0"/>
                              <w:marTop w:val="0"/>
                              <w:marBottom w:val="0"/>
                              <w:divBdr>
                                <w:top w:val="none" w:sz="0" w:space="0" w:color="auto"/>
                                <w:left w:val="none" w:sz="0" w:space="0" w:color="auto"/>
                                <w:bottom w:val="none" w:sz="0" w:space="0" w:color="auto"/>
                                <w:right w:val="none" w:sz="0" w:space="0" w:color="auto"/>
                              </w:divBdr>
                              <w:divsChild>
                                <w:div w:id="177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978">
          <w:marLeft w:val="0"/>
          <w:marRight w:val="0"/>
          <w:marTop w:val="0"/>
          <w:marBottom w:val="0"/>
          <w:divBdr>
            <w:top w:val="none" w:sz="0" w:space="0" w:color="auto"/>
            <w:left w:val="none" w:sz="0" w:space="0" w:color="auto"/>
            <w:bottom w:val="none" w:sz="0" w:space="0" w:color="auto"/>
            <w:right w:val="none" w:sz="0" w:space="0" w:color="auto"/>
          </w:divBdr>
          <w:divsChild>
            <w:div w:id="398869458">
              <w:marLeft w:val="-225"/>
              <w:marRight w:val="-225"/>
              <w:marTop w:val="0"/>
              <w:marBottom w:val="0"/>
              <w:divBdr>
                <w:top w:val="none" w:sz="0" w:space="0" w:color="auto"/>
                <w:left w:val="none" w:sz="0" w:space="0" w:color="auto"/>
                <w:bottom w:val="none" w:sz="0" w:space="0" w:color="auto"/>
                <w:right w:val="none" w:sz="0" w:space="0" w:color="auto"/>
              </w:divBdr>
              <w:divsChild>
                <w:div w:id="928200000">
                  <w:marLeft w:val="0"/>
                  <w:marRight w:val="0"/>
                  <w:marTop w:val="0"/>
                  <w:marBottom w:val="0"/>
                  <w:divBdr>
                    <w:top w:val="none" w:sz="0" w:space="0" w:color="auto"/>
                    <w:left w:val="none" w:sz="0" w:space="0" w:color="auto"/>
                    <w:bottom w:val="none" w:sz="0" w:space="0" w:color="auto"/>
                    <w:right w:val="none" w:sz="0" w:space="0" w:color="auto"/>
                  </w:divBdr>
                </w:div>
                <w:div w:id="343553374">
                  <w:marLeft w:val="0"/>
                  <w:marRight w:val="0"/>
                  <w:marTop w:val="0"/>
                  <w:marBottom w:val="0"/>
                  <w:divBdr>
                    <w:top w:val="none" w:sz="0" w:space="0" w:color="auto"/>
                    <w:left w:val="none" w:sz="0" w:space="0" w:color="auto"/>
                    <w:bottom w:val="none" w:sz="0" w:space="0" w:color="auto"/>
                    <w:right w:val="none" w:sz="0" w:space="0" w:color="auto"/>
                  </w:divBdr>
                </w:div>
                <w:div w:id="1206873480">
                  <w:marLeft w:val="0"/>
                  <w:marRight w:val="0"/>
                  <w:marTop w:val="0"/>
                  <w:marBottom w:val="0"/>
                  <w:divBdr>
                    <w:top w:val="none" w:sz="0" w:space="0" w:color="auto"/>
                    <w:left w:val="none" w:sz="0" w:space="0" w:color="auto"/>
                    <w:bottom w:val="none" w:sz="0" w:space="0" w:color="auto"/>
                    <w:right w:val="none" w:sz="0" w:space="0" w:color="auto"/>
                  </w:divBdr>
                  <w:divsChild>
                    <w:div w:id="433013748">
                      <w:marLeft w:val="0"/>
                      <w:marRight w:val="0"/>
                      <w:marTop w:val="0"/>
                      <w:marBottom w:val="450"/>
                      <w:divBdr>
                        <w:top w:val="none" w:sz="0" w:space="0" w:color="auto"/>
                        <w:left w:val="none" w:sz="0" w:space="0" w:color="auto"/>
                        <w:bottom w:val="none" w:sz="0" w:space="0" w:color="auto"/>
                        <w:right w:val="none" w:sz="0" w:space="0" w:color="auto"/>
                      </w:divBdr>
                      <w:divsChild>
                        <w:div w:id="1363091815">
                          <w:marLeft w:val="0"/>
                          <w:marRight w:val="0"/>
                          <w:marTop w:val="0"/>
                          <w:marBottom w:val="0"/>
                          <w:divBdr>
                            <w:top w:val="none" w:sz="0" w:space="0" w:color="auto"/>
                            <w:left w:val="none" w:sz="0" w:space="0" w:color="auto"/>
                            <w:bottom w:val="none" w:sz="0" w:space="0" w:color="auto"/>
                            <w:right w:val="none" w:sz="0" w:space="0" w:color="auto"/>
                          </w:divBdr>
                        </w:div>
                        <w:div w:id="538709721">
                          <w:marLeft w:val="0"/>
                          <w:marRight w:val="0"/>
                          <w:marTop w:val="0"/>
                          <w:marBottom w:val="0"/>
                          <w:divBdr>
                            <w:top w:val="none" w:sz="0" w:space="0" w:color="auto"/>
                            <w:left w:val="none" w:sz="0" w:space="0" w:color="auto"/>
                            <w:bottom w:val="none" w:sz="0" w:space="0" w:color="auto"/>
                            <w:right w:val="none" w:sz="0" w:space="0" w:color="auto"/>
                          </w:divBdr>
                        </w:div>
                      </w:divsChild>
                    </w:div>
                    <w:div w:id="1061708795">
                      <w:marLeft w:val="0"/>
                      <w:marRight w:val="0"/>
                      <w:marTop w:val="0"/>
                      <w:marBottom w:val="0"/>
                      <w:divBdr>
                        <w:top w:val="none" w:sz="0" w:space="0" w:color="auto"/>
                        <w:left w:val="none" w:sz="0" w:space="0" w:color="auto"/>
                        <w:bottom w:val="none" w:sz="0" w:space="0" w:color="auto"/>
                        <w:right w:val="none" w:sz="0" w:space="0" w:color="auto"/>
                      </w:divBdr>
                      <w:divsChild>
                        <w:div w:id="262036156">
                          <w:marLeft w:val="0"/>
                          <w:marRight w:val="0"/>
                          <w:marTop w:val="0"/>
                          <w:marBottom w:val="900"/>
                          <w:divBdr>
                            <w:top w:val="none" w:sz="0" w:space="0" w:color="auto"/>
                            <w:left w:val="none" w:sz="0" w:space="0" w:color="auto"/>
                            <w:bottom w:val="none" w:sz="0" w:space="0" w:color="auto"/>
                            <w:right w:val="none" w:sz="0" w:space="0" w:color="auto"/>
                          </w:divBdr>
                        </w:div>
                        <w:div w:id="1124347552">
                          <w:marLeft w:val="0"/>
                          <w:marRight w:val="0"/>
                          <w:marTop w:val="100"/>
                          <w:marBottom w:val="0"/>
                          <w:divBdr>
                            <w:top w:val="none" w:sz="0" w:space="0" w:color="auto"/>
                            <w:left w:val="none" w:sz="0" w:space="0" w:color="auto"/>
                            <w:bottom w:val="none" w:sz="0" w:space="0" w:color="auto"/>
                            <w:right w:val="none" w:sz="0" w:space="0" w:color="auto"/>
                          </w:divBdr>
                          <w:divsChild>
                            <w:div w:id="2033610622">
                              <w:marLeft w:val="225"/>
                              <w:marRight w:val="0"/>
                              <w:marTop w:val="150"/>
                              <w:marBottom w:val="0"/>
                              <w:divBdr>
                                <w:top w:val="none" w:sz="0" w:space="0" w:color="auto"/>
                                <w:left w:val="none" w:sz="0" w:space="0" w:color="auto"/>
                                <w:bottom w:val="none" w:sz="0" w:space="0" w:color="auto"/>
                                <w:right w:val="none" w:sz="0" w:space="0" w:color="auto"/>
                              </w:divBdr>
                            </w:div>
                            <w:div w:id="1446191625">
                              <w:marLeft w:val="225"/>
                              <w:marRight w:val="0"/>
                              <w:marTop w:val="150"/>
                              <w:marBottom w:val="0"/>
                              <w:divBdr>
                                <w:top w:val="none" w:sz="0" w:space="0" w:color="auto"/>
                                <w:left w:val="none" w:sz="0" w:space="0" w:color="auto"/>
                                <w:bottom w:val="none" w:sz="0" w:space="0" w:color="auto"/>
                                <w:right w:val="none" w:sz="0" w:space="0" w:color="auto"/>
                              </w:divBdr>
                            </w:div>
                            <w:div w:id="1409573970">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2025">
          <w:marLeft w:val="0"/>
          <w:marRight w:val="0"/>
          <w:marTop w:val="0"/>
          <w:marBottom w:val="0"/>
          <w:divBdr>
            <w:top w:val="none" w:sz="0" w:space="0" w:color="auto"/>
            <w:left w:val="none" w:sz="0" w:space="0" w:color="auto"/>
            <w:bottom w:val="none" w:sz="0" w:space="0" w:color="auto"/>
            <w:right w:val="none" w:sz="0" w:space="0" w:color="auto"/>
          </w:divBdr>
        </w:div>
        <w:div w:id="2071035156">
          <w:marLeft w:val="0"/>
          <w:marRight w:val="0"/>
          <w:marTop w:val="0"/>
          <w:marBottom w:val="0"/>
          <w:divBdr>
            <w:top w:val="none" w:sz="0" w:space="0" w:color="auto"/>
            <w:left w:val="none" w:sz="0" w:space="0" w:color="auto"/>
            <w:bottom w:val="none" w:sz="0" w:space="0" w:color="auto"/>
            <w:right w:val="none" w:sz="0" w:space="0" w:color="auto"/>
          </w:divBdr>
          <w:divsChild>
            <w:div w:id="369845408">
              <w:marLeft w:val="0"/>
              <w:marRight w:val="0"/>
              <w:marTop w:val="0"/>
              <w:marBottom w:val="0"/>
              <w:divBdr>
                <w:top w:val="none" w:sz="0" w:space="0" w:color="auto"/>
                <w:left w:val="none" w:sz="0" w:space="0" w:color="auto"/>
                <w:bottom w:val="none" w:sz="0" w:space="0" w:color="auto"/>
                <w:right w:val="none" w:sz="0" w:space="0" w:color="auto"/>
              </w:divBdr>
              <w:divsChild>
                <w:div w:id="477691961">
                  <w:marLeft w:val="-225"/>
                  <w:marRight w:val="-225"/>
                  <w:marTop w:val="0"/>
                  <w:marBottom w:val="0"/>
                  <w:divBdr>
                    <w:top w:val="none" w:sz="0" w:space="0" w:color="auto"/>
                    <w:left w:val="none" w:sz="0" w:space="0" w:color="auto"/>
                    <w:bottom w:val="none" w:sz="0" w:space="0" w:color="auto"/>
                    <w:right w:val="none" w:sz="0" w:space="0" w:color="auto"/>
                  </w:divBdr>
                  <w:divsChild>
                    <w:div w:id="1788237043">
                      <w:marLeft w:val="0"/>
                      <w:marRight w:val="0"/>
                      <w:marTop w:val="0"/>
                      <w:marBottom w:val="0"/>
                      <w:divBdr>
                        <w:top w:val="none" w:sz="0" w:space="0" w:color="auto"/>
                        <w:left w:val="none" w:sz="0" w:space="0" w:color="auto"/>
                        <w:bottom w:val="none" w:sz="0" w:space="0" w:color="auto"/>
                        <w:right w:val="none" w:sz="0" w:space="0" w:color="auto"/>
                      </w:divBdr>
                      <w:divsChild>
                        <w:div w:id="17770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ng.org/lung-health-diseases/lung-procedures-and-tests/oxygen-therapy/home-oxygen-concentr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2020-07-11T16:28:00Z</dcterms:created>
  <dcterms:modified xsi:type="dcterms:W3CDTF">2020-07-11T16:30:00Z</dcterms:modified>
</cp:coreProperties>
</file>