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BD02" w14:textId="611476D1" w:rsidR="006C3B27" w:rsidRPr="006C3B27" w:rsidRDefault="006C3B27" w:rsidP="006C3B27">
      <w:pPr>
        <w:jc w:val="center"/>
        <w:rPr>
          <w:b/>
          <w:bCs/>
        </w:rPr>
      </w:pPr>
      <w:r w:rsidRPr="006C3B27">
        <w:rPr>
          <w:b/>
          <w:bCs/>
        </w:rPr>
        <w:t>SYMPTOMS TO REPORT</w:t>
      </w:r>
    </w:p>
    <w:p w14:paraId="3DE6CA3F" w14:textId="77777777" w:rsidR="006C3B27" w:rsidRPr="006C3B27" w:rsidRDefault="006C3B27" w:rsidP="006C3B27">
      <w:r w:rsidRPr="006C3B27">
        <w:t>Heart failure requires you and your caregivers to pay close attention to any changes in symptoms. If you notice something new, or a sudden worsening of a current symptom, notify your healthcare professional immediately.</w:t>
      </w:r>
    </w:p>
    <w:p w14:paraId="59E9A887" w14:textId="0D6D70EB" w:rsidR="006C3B27" w:rsidRPr="006C3B27" w:rsidRDefault="006C3B27" w:rsidP="006C3B27"/>
    <w:p w14:paraId="73F3347B" w14:textId="77777777" w:rsidR="006C3B27" w:rsidRPr="006C3B27" w:rsidRDefault="006C3B27" w:rsidP="006C3B27">
      <w:r w:rsidRPr="006C3B27">
        <w:t>Watch for:</w:t>
      </w:r>
    </w:p>
    <w:p w14:paraId="54315309" w14:textId="77777777" w:rsidR="006C3B27" w:rsidRPr="006C3B27" w:rsidRDefault="006C3B27" w:rsidP="006C3B27">
      <w:pPr>
        <w:numPr>
          <w:ilvl w:val="0"/>
          <w:numId w:val="1"/>
        </w:numPr>
      </w:pPr>
      <w:r w:rsidRPr="006C3B27">
        <w:rPr>
          <w:b/>
          <w:bCs/>
        </w:rPr>
        <w:t>Rapid weight gain</w:t>
      </w:r>
      <w:r w:rsidRPr="006C3B27">
        <w:t xml:space="preserve"> — Ask your doctor about the amount of weight gain you should report to him or her. </w:t>
      </w:r>
      <w:proofErr w:type="gramStart"/>
      <w:r w:rsidRPr="006C3B27">
        <w:t>It’s</w:t>
      </w:r>
      <w:proofErr w:type="gramEnd"/>
      <w:r w:rsidRPr="006C3B27">
        <w:t xml:space="preserve"> so important for people with heart failure to weigh themselves every day – preferably every morning, before breakfast and after urinating. Try to weigh yourself daily with the same type of clothes on, without shoes, on the same scale and in the same spot.</w:t>
      </w:r>
    </w:p>
    <w:p w14:paraId="034B5FF5" w14:textId="77777777" w:rsidR="006C3B27" w:rsidRPr="006C3B27" w:rsidRDefault="006C3B27" w:rsidP="006C3B27">
      <w:pPr>
        <w:numPr>
          <w:ilvl w:val="0"/>
          <w:numId w:val="1"/>
        </w:numPr>
      </w:pPr>
      <w:r w:rsidRPr="006C3B27">
        <w:rPr>
          <w:b/>
          <w:bCs/>
        </w:rPr>
        <w:t>Shortness of breath </w:t>
      </w:r>
      <w:r w:rsidRPr="006C3B27">
        <w:t>while at rest, not related to exercise or exertion</w:t>
      </w:r>
    </w:p>
    <w:p w14:paraId="7DACEBC1" w14:textId="77777777" w:rsidR="006C3B27" w:rsidRPr="006C3B27" w:rsidRDefault="006C3B27" w:rsidP="006C3B27">
      <w:pPr>
        <w:numPr>
          <w:ilvl w:val="0"/>
          <w:numId w:val="1"/>
        </w:numPr>
      </w:pPr>
      <w:r w:rsidRPr="006C3B27">
        <w:t>Increased </w:t>
      </w:r>
      <w:r w:rsidRPr="006C3B27">
        <w:rPr>
          <w:b/>
          <w:bCs/>
        </w:rPr>
        <w:t>swelling of the lower limbs </w:t>
      </w:r>
      <w:r w:rsidRPr="006C3B27">
        <w:t>(legs or ankles)</w:t>
      </w:r>
    </w:p>
    <w:p w14:paraId="6DDD3C54" w14:textId="77777777" w:rsidR="006C3B27" w:rsidRPr="006C3B27" w:rsidRDefault="006C3B27" w:rsidP="006C3B27">
      <w:pPr>
        <w:numPr>
          <w:ilvl w:val="0"/>
          <w:numId w:val="1"/>
        </w:numPr>
      </w:pPr>
      <w:r w:rsidRPr="006C3B27">
        <w:rPr>
          <w:b/>
          <w:bCs/>
        </w:rPr>
        <w:t>Swelling of or pain in the abdomen</w:t>
      </w:r>
    </w:p>
    <w:p w14:paraId="5B6064F7" w14:textId="77777777" w:rsidR="006C3B27" w:rsidRPr="006C3B27" w:rsidRDefault="006C3B27" w:rsidP="006C3B27">
      <w:pPr>
        <w:numPr>
          <w:ilvl w:val="0"/>
          <w:numId w:val="1"/>
        </w:numPr>
      </w:pPr>
      <w:r w:rsidRPr="006C3B27">
        <w:rPr>
          <w:b/>
          <w:bCs/>
        </w:rPr>
        <w:t>Trouble sleeping </w:t>
      </w:r>
      <w:r w:rsidRPr="006C3B27">
        <w:t>(awakening short of breath, using more pillows)</w:t>
      </w:r>
    </w:p>
    <w:p w14:paraId="1C0E3AB7" w14:textId="77777777" w:rsidR="006C3B27" w:rsidRPr="006C3B27" w:rsidRDefault="006C3B27" w:rsidP="006C3B27">
      <w:pPr>
        <w:numPr>
          <w:ilvl w:val="0"/>
          <w:numId w:val="1"/>
        </w:numPr>
      </w:pPr>
      <w:r w:rsidRPr="006C3B27">
        <w:t>Frequent dry, hacking </w:t>
      </w:r>
      <w:r w:rsidRPr="006C3B27">
        <w:rPr>
          <w:b/>
          <w:bCs/>
        </w:rPr>
        <w:t>cough</w:t>
      </w:r>
    </w:p>
    <w:p w14:paraId="68EF2FEE" w14:textId="77777777" w:rsidR="006C3B27" w:rsidRPr="006C3B27" w:rsidRDefault="006C3B27" w:rsidP="006C3B27">
      <w:pPr>
        <w:numPr>
          <w:ilvl w:val="0"/>
          <w:numId w:val="1"/>
        </w:numPr>
      </w:pPr>
      <w:r w:rsidRPr="006C3B27">
        <w:rPr>
          <w:b/>
          <w:bCs/>
        </w:rPr>
        <w:t>Loss of appetite</w:t>
      </w:r>
    </w:p>
    <w:p w14:paraId="3B0EB92B" w14:textId="77777777" w:rsidR="006C3B27" w:rsidRPr="006C3B27" w:rsidRDefault="006C3B27" w:rsidP="006C3B27">
      <w:pPr>
        <w:numPr>
          <w:ilvl w:val="0"/>
          <w:numId w:val="1"/>
        </w:numPr>
      </w:pPr>
      <w:r w:rsidRPr="006C3B27">
        <w:t>Increased </w:t>
      </w:r>
      <w:r w:rsidRPr="006C3B27">
        <w:rPr>
          <w:b/>
          <w:bCs/>
        </w:rPr>
        <w:t>fatigue </w:t>
      </w:r>
      <w:r w:rsidRPr="006C3B27">
        <w:t>or feeling tired all the time</w:t>
      </w:r>
    </w:p>
    <w:p w14:paraId="3EE27C31" w14:textId="77777777" w:rsidR="006C3B27" w:rsidRPr="006C3B27" w:rsidRDefault="006C3B27" w:rsidP="006C3B27">
      <w:r w:rsidRPr="006C3B27">
        <w:t>Psychological changes:</w:t>
      </w:r>
    </w:p>
    <w:p w14:paraId="11C327EA" w14:textId="77777777" w:rsidR="006C3B27" w:rsidRPr="006C3B27" w:rsidRDefault="006C3B27" w:rsidP="006C3B27">
      <w:pPr>
        <w:numPr>
          <w:ilvl w:val="0"/>
          <w:numId w:val="2"/>
        </w:numPr>
      </w:pPr>
      <w:r w:rsidRPr="006C3B27">
        <w:t>Feelings of sadness such as </w:t>
      </w:r>
      <w:r w:rsidRPr="006C3B27">
        <w:rPr>
          <w:b/>
          <w:bCs/>
        </w:rPr>
        <w:t>depression</w:t>
      </w:r>
      <w:r w:rsidRPr="006C3B27">
        <w:t>.</w:t>
      </w:r>
    </w:p>
    <w:p w14:paraId="06DEF3C2" w14:textId="77777777" w:rsidR="006C3B27" w:rsidRPr="006C3B27" w:rsidRDefault="006C3B27" w:rsidP="006C3B27">
      <w:r w:rsidRPr="006C3B27">
        <w:t>Download our Self-Check Plan for help with tracking your heart failure symptoms: </w:t>
      </w:r>
      <w:hyperlink r:id="rId5" w:history="1">
        <w:r w:rsidRPr="006C3B27">
          <w:rPr>
            <w:rStyle w:val="Hyperlink"/>
          </w:rPr>
          <w:t>English (PDF)</w:t>
        </w:r>
      </w:hyperlink>
      <w:r w:rsidRPr="006C3B27">
        <w:t> | </w:t>
      </w:r>
      <w:hyperlink r:id="rId6" w:history="1">
        <w:r w:rsidRPr="006C3B27">
          <w:rPr>
            <w:rStyle w:val="Hyperlink"/>
          </w:rPr>
          <w:t>Spanish (PDF)</w:t>
        </w:r>
      </w:hyperlink>
    </w:p>
    <w:p w14:paraId="323A1259" w14:textId="77777777" w:rsidR="006C3B27" w:rsidRPr="006C3B27" w:rsidRDefault="006C3B27" w:rsidP="006C3B27">
      <w:r w:rsidRPr="006C3B27">
        <w:t>Download </w:t>
      </w:r>
      <w:hyperlink r:id="rId7" w:history="1">
        <w:r w:rsidRPr="006C3B27">
          <w:rPr>
            <w:rStyle w:val="Hyperlink"/>
          </w:rPr>
          <w:t>Partnering in Your Treatment: Questions to ask your doctor (PDF)</w:t>
        </w:r>
      </w:hyperlink>
    </w:p>
    <w:p w14:paraId="78DEB4FF" w14:textId="77777777" w:rsidR="006C3B27" w:rsidRPr="006C3B27" w:rsidRDefault="006C3B27" w:rsidP="006C3B27">
      <w:r w:rsidRPr="006C3B27">
        <w:pict w14:anchorId="04584AA1">
          <v:rect id="_x0000_i1026" style="width:0;height:0" o:hralign="center" o:hrstd="t" o:hr="t" fillcolor="#a0a0a0" stroked="f"/>
        </w:pict>
      </w:r>
    </w:p>
    <w:p w14:paraId="71BD64CB" w14:textId="77777777" w:rsidR="00F4585F" w:rsidRDefault="00F4585F"/>
    <w:sectPr w:rsidR="00F4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65D8B"/>
    <w:multiLevelType w:val="multilevel"/>
    <w:tmpl w:val="EC3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97F91"/>
    <w:multiLevelType w:val="multilevel"/>
    <w:tmpl w:val="46E2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27"/>
    <w:rsid w:val="006C3B27"/>
    <w:rsid w:val="00F4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46DC"/>
  <w15:chartTrackingRefBased/>
  <w15:docId w15:val="{72D33158-5F15-4A78-895A-644B933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B27"/>
    <w:rPr>
      <w:color w:val="0563C1" w:themeColor="hyperlink"/>
      <w:u w:val="single"/>
    </w:rPr>
  </w:style>
  <w:style w:type="character" w:styleId="UnresolvedMention">
    <w:name w:val="Unresolved Mention"/>
    <w:basedOn w:val="DefaultParagraphFont"/>
    <w:uiPriority w:val="99"/>
    <w:semiHidden/>
    <w:unhideWhenUsed/>
    <w:rsid w:val="006C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2185">
      <w:bodyDiv w:val="1"/>
      <w:marLeft w:val="0"/>
      <w:marRight w:val="0"/>
      <w:marTop w:val="0"/>
      <w:marBottom w:val="0"/>
      <w:divBdr>
        <w:top w:val="none" w:sz="0" w:space="0" w:color="auto"/>
        <w:left w:val="none" w:sz="0" w:space="0" w:color="auto"/>
        <w:bottom w:val="none" w:sz="0" w:space="0" w:color="auto"/>
        <w:right w:val="none" w:sz="0" w:space="0" w:color="auto"/>
      </w:divBdr>
      <w:divsChild>
        <w:div w:id="241381230">
          <w:marLeft w:val="0"/>
          <w:marRight w:val="0"/>
          <w:marTop w:val="0"/>
          <w:marBottom w:val="0"/>
          <w:divBdr>
            <w:top w:val="none" w:sz="0" w:space="0" w:color="auto"/>
            <w:left w:val="none" w:sz="0" w:space="0" w:color="auto"/>
            <w:bottom w:val="none" w:sz="0" w:space="0" w:color="auto"/>
            <w:right w:val="none" w:sz="0" w:space="0" w:color="auto"/>
          </w:divBdr>
          <w:divsChild>
            <w:div w:id="521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rt.org/-/media/files/health-topics/heart-failure/heart-failure-partnering-in-your-treatment-484199.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rg/-/media/files/health-topics/heart-failure/plan-de-autochequeo-para-el-control-de-la-insuficiencia-cardiaca-483584.pdf?la=en" TargetMode="External"/><Relationship Id="rId5" Type="http://schemas.openxmlformats.org/officeDocument/2006/relationships/hyperlink" Target="https://www.heart.org/-/media/files/health-topics/heart-failure/self-check-plan-for-hf-management-477328.pdf?l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2020-07-11T17:08:00Z</dcterms:created>
  <dcterms:modified xsi:type="dcterms:W3CDTF">2020-07-11T17:08:00Z</dcterms:modified>
</cp:coreProperties>
</file>